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9"/>
        </w:rPr>
      </w:pPr>
      <w:r>
        <w:rPr>
          <w:b/>
          <w:sz w:val="29"/>
        </w:rPr>
        <w:t>北京悦琦创通科技有限公司BMD9M</w:t>
      </w:r>
      <w:r>
        <w:rPr>
          <w:rFonts w:hint="eastAsia"/>
          <w:b/>
          <w:sz w:val="29"/>
        </w:rPr>
        <w:t>系列</w:t>
      </w:r>
      <w:r>
        <w:rPr>
          <w:b/>
          <w:sz w:val="29"/>
        </w:rPr>
        <w:t>DB</w:t>
      </w:r>
      <w:r>
        <w:rPr>
          <w:rFonts w:hint="eastAsia"/>
          <w:b/>
          <w:sz w:val="29"/>
        </w:rPr>
        <w:t>联网字段说明</w:t>
      </w:r>
    </w:p>
    <w:p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（安卓版）</w:t>
      </w:r>
    </w:p>
    <w:p>
      <w:pPr>
        <w:jc w:val="center"/>
        <w:rPr>
          <w:b/>
          <w:sz w:val="29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057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057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Version</w:t>
            </w:r>
          </w:p>
        </w:tc>
        <w:tc>
          <w:tcPr>
            <w:tcW w:w="4088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r>
              <w:t>2019/1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  <w:tc>
          <w:tcPr>
            <w:tcW w:w="2057" w:type="dxa"/>
          </w:tcPr>
          <w:p>
            <w:r>
              <w:rPr>
                <w:rFonts w:hint="eastAsia"/>
              </w:rPr>
              <w:t>V</w:t>
            </w:r>
            <w:r>
              <w:t>1.</w:t>
            </w:r>
            <w:r>
              <w:rPr>
                <w:rFonts w:hint="eastAsia"/>
              </w:rPr>
              <w:t>0</w:t>
            </w:r>
          </w:p>
        </w:tc>
        <w:tc>
          <w:tcPr>
            <w:tcW w:w="4088" w:type="dxa"/>
          </w:tcPr>
          <w:p>
            <w:r>
              <w:rPr>
                <w:rFonts w:hint="eastAsia"/>
              </w:rPr>
              <w:t>安卓</w:t>
            </w:r>
            <w:r>
              <w:t>BMD9M</w:t>
            </w:r>
            <w:r>
              <w:rPr>
                <w:rFonts w:hint="eastAsia"/>
              </w:rPr>
              <w:t>系列</w:t>
            </w:r>
            <w:r>
              <w:t>DB</w:t>
            </w:r>
            <w:r>
              <w:rPr>
                <w:rFonts w:hint="eastAsia"/>
              </w:rPr>
              <w:t>联网字段说明</w:t>
            </w:r>
            <w:r>
              <w:t>版本</w:t>
            </w:r>
            <w:r>
              <w:rPr>
                <w:rFonts w:hint="eastAsia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2020/10/27</w:t>
            </w:r>
          </w:p>
        </w:tc>
        <w:tc>
          <w:tcPr>
            <w:tcW w:w="205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V1.1</w:t>
            </w:r>
          </w:p>
        </w:tc>
        <w:tc>
          <w:tcPr>
            <w:tcW w:w="408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数据回写增加证件类型、证件号码、共享文件夹报告单路径字段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/>
        </w:tc>
        <w:tc>
          <w:tcPr>
            <w:tcW w:w="2057" w:type="dxa"/>
          </w:tcPr>
          <w:p/>
        </w:tc>
        <w:tc>
          <w:tcPr>
            <w:tcW w:w="4088" w:type="dxa"/>
          </w:tcPr>
          <w:p/>
        </w:tc>
      </w:tr>
    </w:tbl>
    <w:p/>
    <w:p/>
    <w:p/>
    <w:p/>
    <w:p/>
    <w:p/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为了提高D</w:t>
      </w:r>
      <w:r>
        <w:rPr>
          <w:b/>
          <w:sz w:val="24"/>
          <w:szCs w:val="24"/>
        </w:rPr>
        <w:t>B</w:t>
      </w:r>
      <w:r>
        <w:rPr>
          <w:rFonts w:hint="eastAsia"/>
          <w:b/>
          <w:sz w:val="24"/>
          <w:szCs w:val="24"/>
        </w:rPr>
        <w:t>联网的成功率，请按照以下说明进行配置：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1、创建数据库和表的时候，与编码相关的，请使用utf-8编码，尽量不要使用中文，尽量不要使用特殊字符，尽量不要使用数据库关键字作为表名或者字段名。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、回传数据表字段尽量不要设置为非空字段，以免本地字段值为null导致上传不成功。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、如果回传数据库表有自增主键，确保该字段配置的时候留空，设备这边暂时没有添加自增字段属性值。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、确保回传表字段的长度能够满足本地字段值。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percent</w:t>
      </w:r>
      <w:r>
        <w:rPr>
          <w:rFonts w:hint="eastAsia" w:asciiTheme="minorEastAsia" w:hAnsiTheme="minorEastAsia"/>
          <w:sz w:val="24"/>
          <w:szCs w:val="24"/>
        </w:rPr>
        <w:t>字段，在自建的数据库里不能出现这个名字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、自建数据库表名中只能含有“字母”“数字”和“下划线”，不能出现其他字符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</w:pPr>
      <w:r>
        <w:br w:type="page"/>
      </w:r>
    </w:p>
    <w:p>
      <w:pPr>
        <w:rPr>
          <w:b/>
          <w:i/>
          <w:sz w:val="32"/>
          <w:szCs w:val="32"/>
        </w:rPr>
      </w:pPr>
      <w:r>
        <w:rPr>
          <w:rFonts w:hint="eastAsia"/>
          <w:b/>
          <w:i/>
          <w:sz w:val="32"/>
          <w:szCs w:val="32"/>
        </w:rPr>
        <w:t>获取病人信息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安卓设备端能够有效接收到的数据字段包括（字段为java类型，仅供参考）：</w:t>
      </w:r>
    </w:p>
    <w:p>
      <w:pPr>
        <w:rPr>
          <w:b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patientID; // </w:t>
      </w:r>
      <w:r>
        <w:rPr>
          <w:rFonts w:hint="eastAsia" w:asciiTheme="minorEastAsia" w:hAnsiTheme="minorEastAsia"/>
          <w:sz w:val="24"/>
          <w:szCs w:val="24"/>
        </w:rPr>
        <w:t>病案号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</w:t>
      </w:r>
      <w:bookmarkStart w:id="0" w:name="_Hlk23407659"/>
      <w:r>
        <w:rPr>
          <w:rFonts w:hint="eastAsia" w:asciiTheme="minorEastAsia" w:hAnsiTheme="minorEastAsia"/>
          <w:sz w:val="24"/>
          <w:szCs w:val="24"/>
        </w:rPr>
        <w:t>name</w:t>
      </w:r>
      <w:bookmarkEnd w:id="0"/>
      <w:r>
        <w:rPr>
          <w:rFonts w:asciiTheme="minorEastAsia" w:hAnsiTheme="minorEastAsia"/>
          <w:sz w:val="24"/>
          <w:szCs w:val="24"/>
        </w:rPr>
        <w:t xml:space="preserve">; // </w:t>
      </w:r>
      <w:r>
        <w:rPr>
          <w:rFonts w:hint="eastAsia" w:asciiTheme="minorEastAsia" w:hAnsiTheme="minorEastAsia"/>
          <w:sz w:val="24"/>
          <w:szCs w:val="24"/>
        </w:rPr>
        <w:t>姓名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int</w:t>
      </w:r>
      <w:r>
        <w:rPr>
          <w:rFonts w:asciiTheme="minorEastAsia" w:hAnsiTheme="minorEastAsia"/>
          <w:sz w:val="24"/>
          <w:szCs w:val="24"/>
        </w:rPr>
        <w:t xml:space="preserve"> gender; // </w:t>
      </w:r>
      <w:r>
        <w:rPr>
          <w:rFonts w:hint="eastAsia" w:asciiTheme="minorEastAsia" w:hAnsiTheme="minorEastAsia"/>
          <w:sz w:val="24"/>
          <w:szCs w:val="24"/>
        </w:rPr>
        <w:t>性别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， 0：男 、 1：女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Date birthDay; // </w:t>
      </w:r>
      <w:r>
        <w:rPr>
          <w:rFonts w:hint="eastAsia" w:asciiTheme="minorEastAsia" w:hAnsiTheme="minorEastAsia"/>
          <w:sz w:val="24"/>
          <w:szCs w:val="24"/>
        </w:rPr>
        <w:t>生日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int age; // </w:t>
      </w:r>
      <w:r>
        <w:rPr>
          <w:rFonts w:hint="eastAsia" w:asciiTheme="minorEastAsia" w:hAnsiTheme="minorEastAsia"/>
          <w:sz w:val="24"/>
          <w:szCs w:val="24"/>
        </w:rPr>
        <w:t>年龄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requestDoctor; // </w:t>
      </w:r>
      <w:r>
        <w:rPr>
          <w:rFonts w:hint="eastAsia" w:asciiTheme="minorEastAsia" w:hAnsiTheme="minorEastAsia"/>
          <w:sz w:val="24"/>
          <w:szCs w:val="24"/>
        </w:rPr>
        <w:t>申请医生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requestDepartment; // </w:t>
      </w:r>
      <w:r>
        <w:rPr>
          <w:rFonts w:hint="eastAsia" w:asciiTheme="minorEastAsia" w:hAnsiTheme="minorEastAsia"/>
          <w:sz w:val="24"/>
          <w:szCs w:val="24"/>
        </w:rPr>
        <w:t>申请科室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Date requestDate; // </w:t>
      </w:r>
      <w:r>
        <w:rPr>
          <w:rFonts w:hint="eastAsia" w:asciiTheme="minorEastAsia" w:hAnsiTheme="minorEastAsia"/>
          <w:sz w:val="24"/>
          <w:szCs w:val="24"/>
        </w:rPr>
        <w:t>申请日期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examDepartment; // </w:t>
      </w:r>
      <w:r>
        <w:rPr>
          <w:rFonts w:hint="eastAsia" w:asciiTheme="minorEastAsia" w:hAnsiTheme="minorEastAsia"/>
          <w:sz w:val="24"/>
          <w:szCs w:val="24"/>
        </w:rPr>
        <w:t>检查科室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examDoctor; // </w:t>
      </w:r>
      <w:r>
        <w:rPr>
          <w:rFonts w:hint="eastAsia" w:asciiTheme="minorEastAsia" w:hAnsiTheme="minorEastAsia"/>
          <w:sz w:val="24"/>
          <w:szCs w:val="24"/>
        </w:rPr>
        <w:t>检查医生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diagnosticianDoctor; // </w:t>
      </w:r>
      <w:r>
        <w:rPr>
          <w:rFonts w:hint="eastAsia" w:asciiTheme="minorEastAsia" w:hAnsiTheme="minorEastAsia"/>
          <w:sz w:val="24"/>
          <w:szCs w:val="24"/>
        </w:rPr>
        <w:t>诊断医生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tring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height</w:t>
      </w:r>
      <w:r>
        <w:rPr>
          <w:rFonts w:asciiTheme="minorEastAsia" w:hAnsiTheme="minorEastAsia"/>
          <w:sz w:val="24"/>
          <w:szCs w:val="24"/>
        </w:rPr>
        <w:t xml:space="preserve">; // </w:t>
      </w:r>
      <w:r>
        <w:rPr>
          <w:rFonts w:hint="eastAsia" w:asciiTheme="minorEastAsia" w:hAnsiTheme="minorEastAsia"/>
          <w:sz w:val="24"/>
          <w:szCs w:val="24"/>
        </w:rPr>
        <w:t>身高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weight; // </w:t>
      </w:r>
      <w:r>
        <w:rPr>
          <w:rFonts w:hint="eastAsia" w:asciiTheme="minorEastAsia" w:hAnsiTheme="minorEastAsia"/>
          <w:sz w:val="24"/>
          <w:szCs w:val="24"/>
        </w:rPr>
        <w:t>体重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tring</w:t>
      </w:r>
      <w:r>
        <w:rPr>
          <w:rFonts w:asciiTheme="minorEastAsia" w:hAnsiTheme="minorEastAsia"/>
          <w:sz w:val="24"/>
          <w:szCs w:val="24"/>
        </w:rPr>
        <w:t xml:space="preserve"> phone; // </w:t>
      </w:r>
      <w:r>
        <w:rPr>
          <w:rFonts w:hint="eastAsia" w:asciiTheme="minorEastAsia" w:hAnsiTheme="minorEastAsia"/>
          <w:sz w:val="24"/>
          <w:szCs w:val="24"/>
        </w:rPr>
        <w:t>电话号码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String</w:t>
      </w:r>
      <w:r>
        <w:rPr>
          <w:rFonts w:asciiTheme="minorEastAsia" w:hAnsiTheme="minorEastAsia"/>
          <w:sz w:val="24"/>
          <w:szCs w:val="24"/>
        </w:rPr>
        <w:t xml:space="preserve"> idcard; // </w:t>
      </w:r>
      <w:r>
        <w:rPr>
          <w:rFonts w:hint="eastAsia" w:asciiTheme="minorEastAsia" w:hAnsiTheme="minorEastAsia"/>
          <w:sz w:val="24"/>
          <w:szCs w:val="24"/>
        </w:rPr>
        <w:t>身份证号码</w:t>
      </w:r>
    </w:p>
    <w:p>
      <w:pPr>
        <w:widowControl/>
        <w:jc w:val="left"/>
        <w:rPr>
          <w:b/>
          <w:i/>
          <w:sz w:val="33"/>
        </w:rPr>
      </w:pPr>
      <w:r>
        <w:rPr>
          <w:b/>
          <w:i/>
          <w:sz w:val="33"/>
        </w:rPr>
        <w:br w:type="page"/>
      </w:r>
    </w:p>
    <w:p>
      <w:pPr>
        <w:rPr>
          <w:b/>
          <w:i/>
          <w:sz w:val="33"/>
        </w:rPr>
      </w:pPr>
      <w:r>
        <w:rPr>
          <w:rFonts w:hint="eastAsia"/>
          <w:b/>
          <w:i/>
          <w:sz w:val="33"/>
        </w:rPr>
        <w:t>检测结果回传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病人信息及检测结果根据配置上传到数据库，根据信息是否填写包括以下字段（字段为java类型，仅供参考）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atientID; // 病案号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ame; // 姓名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>ender; // 性别 0：男性，1：女性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tring G</w:t>
      </w:r>
      <w:r>
        <w:rPr>
          <w:rFonts w:hint="eastAsia"/>
          <w:sz w:val="24"/>
          <w:szCs w:val="24"/>
        </w:rPr>
        <w:t>en</w:t>
      </w:r>
      <w:r>
        <w:rPr>
          <w:sz w:val="24"/>
          <w:szCs w:val="24"/>
        </w:rPr>
        <w:t xml:space="preserve">derStr; // </w:t>
      </w:r>
      <w:r>
        <w:rPr>
          <w:rFonts w:hint="eastAsia"/>
          <w:sz w:val="24"/>
          <w:szCs w:val="24"/>
        </w:rPr>
        <w:t xml:space="preserve">性别字符串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男</w:t>
      </w:r>
      <w:r>
        <w:rPr>
          <w:sz w:val="24"/>
          <w:szCs w:val="24"/>
        </w:rPr>
        <w:t xml:space="preserve">”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女</w:t>
      </w:r>
      <w:r>
        <w:rPr>
          <w:sz w:val="24"/>
          <w:szCs w:val="24"/>
        </w:rPr>
        <w:t>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Date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irthDay; // 生日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Integer IdEntityType;// 证件类型 0：身份证，1：护照，2：军官证，3：士兵证，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4：驾驶证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String idEntityNumber; // 证件号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ge; // 年龄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float 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eight; // 身高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float </w:t>
      </w: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eight; // 体重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String</w:t>
      </w:r>
      <w:r>
        <w:rPr>
          <w:sz w:val="24"/>
          <w:szCs w:val="24"/>
        </w:rPr>
        <w:t xml:space="preserve"> Phone; // </w:t>
      </w:r>
      <w:r>
        <w:rPr>
          <w:rFonts w:hint="eastAsia"/>
          <w:sz w:val="24"/>
          <w:szCs w:val="24"/>
        </w:rPr>
        <w:t>电话号码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equestDoctor; // 申请医生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equestDepot; // 申请科室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 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equestDate; // 申请日期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xamDepartment; //检测科室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xamDoctor; // 检测医生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iagnosticianDoctor; // 诊断医生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heckDate; // 检测日期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heckResult; // 检测结果，T值、Z值等数据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heckResultStr; / /检测结果, 骨质疏松、骨量正常、骨量减少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iagnosis; // 词条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tring ImagePath; // ftp</w:t>
      </w:r>
      <w:r>
        <w:rPr>
          <w:rFonts w:hint="eastAsia"/>
          <w:sz w:val="24"/>
          <w:szCs w:val="24"/>
        </w:rPr>
        <w:t>上传</w:t>
      </w:r>
      <w:r>
        <w:rPr>
          <w:rFonts w:hint="eastAsia"/>
          <w:sz w:val="24"/>
          <w:szCs w:val="24"/>
          <w:lang w:val="en-US" w:eastAsia="zh-CN"/>
        </w:rPr>
        <w:t>报告单</w:t>
      </w:r>
      <w:r>
        <w:rPr>
          <w:rFonts w:hint="eastAsia"/>
          <w:sz w:val="24"/>
          <w:szCs w:val="24"/>
        </w:rPr>
        <w:t>的路径（没有开启</w:t>
      </w:r>
      <w:r>
        <w:rPr>
          <w:sz w:val="24"/>
          <w:szCs w:val="24"/>
        </w:rPr>
        <w:t>ftp</w:t>
      </w:r>
      <w:r>
        <w:rPr>
          <w:rFonts w:hint="eastAsia"/>
          <w:sz w:val="24"/>
          <w:szCs w:val="24"/>
        </w:rPr>
        <w:t>存报告单时为空）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String SharedFolderPath;// 共享文件夹</w:t>
      </w:r>
      <w:r>
        <w:rPr>
          <w:rFonts w:hint="eastAsia"/>
          <w:sz w:val="24"/>
          <w:szCs w:val="24"/>
          <w:lang w:val="en-US" w:eastAsia="zh-CN"/>
        </w:rPr>
        <w:t>存报告单的</w:t>
      </w:r>
      <w:r>
        <w:rPr>
          <w:rFonts w:hint="eastAsia"/>
          <w:sz w:val="24"/>
          <w:szCs w:val="24"/>
        </w:rPr>
        <w:t>路径（没有开启</w:t>
      </w:r>
      <w:r>
        <w:rPr>
          <w:rFonts w:hint="eastAsia"/>
          <w:sz w:val="24"/>
          <w:szCs w:val="24"/>
          <w:lang w:val="en-US" w:eastAsia="zh-CN"/>
        </w:rPr>
        <w:t>共享文件夹存报告单</w:t>
      </w:r>
      <w:r>
        <w:rPr>
          <w:rFonts w:hint="eastAsia"/>
          <w:sz w:val="24"/>
          <w:szCs w:val="24"/>
        </w:rPr>
        <w:t>时为空）</w:t>
      </w:r>
      <w:bookmarkStart w:id="1" w:name="_GoBack"/>
      <w:bookmarkEnd w:id="1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osition; // 检测部位 0：桡骨远端，1：胫骨中段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ositionStr; // 检测部位 0：桡骨远端，1：胫骨中段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imbSide; // 位置 0：左，1：右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imbSideStr; // 位置 左，右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int SOS; // sos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T; // T值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Z; // Z值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ercent; // 儿童百分比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RRF; // 相对骨折风险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float EOA; // 预期骨质疏松年龄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PAB; // 骨骼生理年龄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HP; // 身高预测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STI; // 骨强度指数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heckID; // 检查号，递增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eviceID; // 设备编号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8"/>
    <w:rsid w:val="000052EC"/>
    <w:rsid w:val="000146E4"/>
    <w:rsid w:val="00020CE3"/>
    <w:rsid w:val="00024361"/>
    <w:rsid w:val="00044840"/>
    <w:rsid w:val="000500B9"/>
    <w:rsid w:val="00086AF5"/>
    <w:rsid w:val="000965DD"/>
    <w:rsid w:val="000B02B5"/>
    <w:rsid w:val="000C1BD1"/>
    <w:rsid w:val="000D37EA"/>
    <w:rsid w:val="000F75F5"/>
    <w:rsid w:val="001029ED"/>
    <w:rsid w:val="00112EED"/>
    <w:rsid w:val="00113A0A"/>
    <w:rsid w:val="001337D6"/>
    <w:rsid w:val="00136A7B"/>
    <w:rsid w:val="00142BD8"/>
    <w:rsid w:val="001463AA"/>
    <w:rsid w:val="00163456"/>
    <w:rsid w:val="0017002E"/>
    <w:rsid w:val="00177AC3"/>
    <w:rsid w:val="0018425A"/>
    <w:rsid w:val="001A0BA8"/>
    <w:rsid w:val="0020199E"/>
    <w:rsid w:val="00215CF7"/>
    <w:rsid w:val="00253307"/>
    <w:rsid w:val="002554C3"/>
    <w:rsid w:val="00265EFD"/>
    <w:rsid w:val="00275D4C"/>
    <w:rsid w:val="00297AE0"/>
    <w:rsid w:val="002A1CEC"/>
    <w:rsid w:val="002D3224"/>
    <w:rsid w:val="00374ED4"/>
    <w:rsid w:val="0038669D"/>
    <w:rsid w:val="003A1DB8"/>
    <w:rsid w:val="003B562D"/>
    <w:rsid w:val="003C4F2E"/>
    <w:rsid w:val="003E479D"/>
    <w:rsid w:val="003E69B4"/>
    <w:rsid w:val="003F5691"/>
    <w:rsid w:val="003F7C20"/>
    <w:rsid w:val="0040574E"/>
    <w:rsid w:val="00422083"/>
    <w:rsid w:val="00443D46"/>
    <w:rsid w:val="00444D74"/>
    <w:rsid w:val="00484D14"/>
    <w:rsid w:val="004B2417"/>
    <w:rsid w:val="004C2572"/>
    <w:rsid w:val="004E753B"/>
    <w:rsid w:val="00532FB6"/>
    <w:rsid w:val="0058004E"/>
    <w:rsid w:val="005A0B5E"/>
    <w:rsid w:val="005A7B5F"/>
    <w:rsid w:val="005E260A"/>
    <w:rsid w:val="0060262B"/>
    <w:rsid w:val="00605413"/>
    <w:rsid w:val="0066058E"/>
    <w:rsid w:val="006777B2"/>
    <w:rsid w:val="00683EA5"/>
    <w:rsid w:val="006B0C11"/>
    <w:rsid w:val="006B6A49"/>
    <w:rsid w:val="006E067B"/>
    <w:rsid w:val="006E3D8A"/>
    <w:rsid w:val="006E5E35"/>
    <w:rsid w:val="007261E5"/>
    <w:rsid w:val="00787099"/>
    <w:rsid w:val="00791B96"/>
    <w:rsid w:val="00794951"/>
    <w:rsid w:val="007F784A"/>
    <w:rsid w:val="00821D2A"/>
    <w:rsid w:val="00870EE4"/>
    <w:rsid w:val="00882312"/>
    <w:rsid w:val="00887897"/>
    <w:rsid w:val="008B32E5"/>
    <w:rsid w:val="008D34E7"/>
    <w:rsid w:val="008E5B34"/>
    <w:rsid w:val="008F79F0"/>
    <w:rsid w:val="00914CDB"/>
    <w:rsid w:val="009157A5"/>
    <w:rsid w:val="00920E16"/>
    <w:rsid w:val="0092408A"/>
    <w:rsid w:val="0094445F"/>
    <w:rsid w:val="009B2995"/>
    <w:rsid w:val="009E1FCB"/>
    <w:rsid w:val="00A05614"/>
    <w:rsid w:val="00A43223"/>
    <w:rsid w:val="00A8214C"/>
    <w:rsid w:val="00A97A26"/>
    <w:rsid w:val="00AC172A"/>
    <w:rsid w:val="00AF22BF"/>
    <w:rsid w:val="00AF3525"/>
    <w:rsid w:val="00B041DF"/>
    <w:rsid w:val="00B115A2"/>
    <w:rsid w:val="00B5578E"/>
    <w:rsid w:val="00B675B4"/>
    <w:rsid w:val="00B816FF"/>
    <w:rsid w:val="00BA5365"/>
    <w:rsid w:val="00BA5C87"/>
    <w:rsid w:val="00BC44B7"/>
    <w:rsid w:val="00BD4738"/>
    <w:rsid w:val="00BE26E8"/>
    <w:rsid w:val="00BF0559"/>
    <w:rsid w:val="00BF744D"/>
    <w:rsid w:val="00C17243"/>
    <w:rsid w:val="00C22590"/>
    <w:rsid w:val="00C44A9F"/>
    <w:rsid w:val="00C55329"/>
    <w:rsid w:val="00C57F93"/>
    <w:rsid w:val="00C9726E"/>
    <w:rsid w:val="00CB51FE"/>
    <w:rsid w:val="00CC7D90"/>
    <w:rsid w:val="00CD1587"/>
    <w:rsid w:val="00CE5624"/>
    <w:rsid w:val="00CE5ACB"/>
    <w:rsid w:val="00D15E7B"/>
    <w:rsid w:val="00D333EE"/>
    <w:rsid w:val="00D34B1B"/>
    <w:rsid w:val="00D64229"/>
    <w:rsid w:val="00D822DB"/>
    <w:rsid w:val="00D83D9A"/>
    <w:rsid w:val="00DA37C7"/>
    <w:rsid w:val="00DE5A2F"/>
    <w:rsid w:val="00E02561"/>
    <w:rsid w:val="00E12037"/>
    <w:rsid w:val="00E178A6"/>
    <w:rsid w:val="00E5742A"/>
    <w:rsid w:val="00E61A33"/>
    <w:rsid w:val="00E749C8"/>
    <w:rsid w:val="00E808F5"/>
    <w:rsid w:val="00EF463C"/>
    <w:rsid w:val="00F11F73"/>
    <w:rsid w:val="00F12505"/>
    <w:rsid w:val="00F138BC"/>
    <w:rsid w:val="00F24A76"/>
    <w:rsid w:val="00F36B0D"/>
    <w:rsid w:val="00F51E1F"/>
    <w:rsid w:val="00F63E7C"/>
    <w:rsid w:val="00F97DEC"/>
    <w:rsid w:val="00FD5E0E"/>
    <w:rsid w:val="17446003"/>
    <w:rsid w:val="1B410E13"/>
    <w:rsid w:val="1E275928"/>
    <w:rsid w:val="30924044"/>
    <w:rsid w:val="4B8F5FF0"/>
    <w:rsid w:val="5A0829D7"/>
    <w:rsid w:val="6F1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TML 预设格式 字符"/>
    <w:basedOn w:val="7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1112B-46DF-47D0-8DBE-E6F661622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2018-04-27T07:37:00Z</dcterms:created>
  <dc:creator>PC</dc:creator>
  <cp:lastModifiedBy>有梦一定赢</cp:lastModifiedBy>
  <dcterms:modified xsi:type="dcterms:W3CDTF">2020-10-27T03:40:59Z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