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192ABE" w14:textId="4139F7D2" w:rsidR="00832C06" w:rsidRDefault="001A7042">
      <w:r>
        <w:rPr>
          <w:noProof/>
        </w:rPr>
        <w:drawing>
          <wp:inline distT="0" distB="0" distL="0" distR="0" wp14:anchorId="122FE0DB" wp14:editId="680315C6">
            <wp:extent cx="6325033" cy="6987540"/>
            <wp:effectExtent l="0" t="0" r="0" b="3810"/>
            <wp:docPr id="2" name="图片 2" descr="图片包含 文字&#10;&#10;已生成极高可信度的说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ebwxgetmsgimg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41465" cy="70056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E50E2D" w14:textId="5C47A815" w:rsidR="001A7042" w:rsidRDefault="001A7042"/>
    <w:p w14:paraId="440814F5" w14:textId="0518C0FE" w:rsidR="001A7042" w:rsidRDefault="001A7042"/>
    <w:p w14:paraId="21B0766A" w14:textId="09BB8572" w:rsidR="001A7042" w:rsidRDefault="001A7042"/>
    <w:p w14:paraId="79FB1E15" w14:textId="31BE0A42" w:rsidR="001A7042" w:rsidRDefault="001A7042"/>
    <w:p w14:paraId="629C5EEA" w14:textId="23F22827" w:rsidR="001A7042" w:rsidRDefault="001A7042"/>
    <w:p w14:paraId="1BFB1E49" w14:textId="0BC5A041" w:rsidR="001A7042" w:rsidRDefault="001A7042"/>
    <w:p w14:paraId="37A186E6" w14:textId="4AC1029E" w:rsidR="001A7042" w:rsidRDefault="001A7042"/>
    <w:p w14:paraId="698E31CD" w14:textId="0F196D7A" w:rsidR="001A7042" w:rsidRDefault="001A7042"/>
    <w:p w14:paraId="5D89994A" w14:textId="7EA988AB" w:rsidR="001A7042" w:rsidRDefault="001A7042">
      <w:r>
        <w:rPr>
          <w:rFonts w:hint="eastAsia"/>
          <w:noProof/>
        </w:rPr>
        <w:lastRenderedPageBreak/>
        <w:drawing>
          <wp:inline distT="0" distB="0" distL="0" distR="0" wp14:anchorId="20234FC1" wp14:editId="0B05F58B">
            <wp:extent cx="6091330" cy="4312920"/>
            <wp:effectExtent l="0" t="0" r="5080" b="0"/>
            <wp:docPr id="3" name="图片 3" descr="图片包含 文字&#10;&#10;已生成极高可信度的说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ebwxgetmsgimg (1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5888" cy="4316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ED0AA5" w14:textId="5824344E" w:rsidR="001A7042" w:rsidRDefault="001A7042"/>
    <w:p w14:paraId="7FF766AE" w14:textId="52ADD608" w:rsidR="001A7042" w:rsidRDefault="001A7042">
      <w:r>
        <w:rPr>
          <w:rFonts w:hint="eastAsia"/>
        </w:rPr>
        <w:t>评定方法：A</w:t>
      </w:r>
      <w:r>
        <w:t>CARED</w:t>
      </w:r>
      <w:r>
        <w:rPr>
          <w:rFonts w:hint="eastAsia"/>
        </w:rPr>
        <w:t>共41个项目，按照0-2</w:t>
      </w:r>
      <w:proofErr w:type="gramStart"/>
      <w:r>
        <w:rPr>
          <w:rFonts w:hint="eastAsia"/>
        </w:rPr>
        <w:t>三</w:t>
      </w:r>
      <w:proofErr w:type="gramEnd"/>
      <w:r>
        <w:rPr>
          <w:rFonts w:hint="eastAsia"/>
        </w:rPr>
        <w:t>级计分。0表示没有，1有时有，2经常有。由5个因子组成，躯体化/惊恐，广泛性焦虑，分离性焦虑，社交恐惧，学校恐惧。所有得分相加得到总分，总分高提示存在焦虑，总分大于25分作为划界值，灵敏度79%，特异度82%</w:t>
      </w:r>
      <w:bookmarkStart w:id="0" w:name="_GoBack"/>
      <w:bookmarkEnd w:id="0"/>
    </w:p>
    <w:p w14:paraId="00AD14AB" w14:textId="3ADD944D" w:rsidR="001A7042" w:rsidRDefault="001A7042">
      <w:r>
        <w:rPr>
          <w:rFonts w:hint="eastAsia"/>
        </w:rPr>
        <w:t>各分量表组成</w:t>
      </w:r>
    </w:p>
    <w:p w14:paraId="618F1F7E" w14:textId="155E79C2" w:rsidR="001A7042" w:rsidRDefault="001A7042">
      <w:r>
        <w:rPr>
          <w:rFonts w:hint="eastAsia"/>
        </w:rPr>
        <w:t>躯体化/惊恐=1+6+9+12+15+18+22+24+27+30+34+38</w:t>
      </w:r>
    </w:p>
    <w:p w14:paraId="6471CB23" w14:textId="6EDD9569" w:rsidR="001A7042" w:rsidRDefault="001A7042">
      <w:r>
        <w:rPr>
          <w:rFonts w:hint="eastAsia"/>
        </w:rPr>
        <w:t>广泛性焦虑=5+7+14+21+23</w:t>
      </w:r>
      <w:r>
        <w:t>=28+33+35</w:t>
      </w:r>
      <w:r>
        <w:rPr>
          <w:rFonts w:hint="eastAsia"/>
        </w:rPr>
        <w:t>=37</w:t>
      </w:r>
    </w:p>
    <w:p w14:paraId="45B9D58E" w14:textId="091C427C" w:rsidR="001A7042" w:rsidRDefault="001A7042">
      <w:r>
        <w:rPr>
          <w:rFonts w:hint="eastAsia"/>
        </w:rPr>
        <w:t>社交恐怖=3+10+26+32+39+40+41</w:t>
      </w:r>
    </w:p>
    <w:p w14:paraId="1C2F4DFD" w14:textId="3BA72646" w:rsidR="001A7042" w:rsidRDefault="001A7042">
      <w:r>
        <w:rPr>
          <w:rFonts w:hint="eastAsia"/>
        </w:rPr>
        <w:t>学校恐怖=2+11+17+36</w:t>
      </w:r>
    </w:p>
    <w:p w14:paraId="167426FF" w14:textId="39A4894D" w:rsidR="001A7042" w:rsidRDefault="001A7042">
      <w:r>
        <w:rPr>
          <w:rFonts w:hint="eastAsia"/>
        </w:rPr>
        <w:t>简明焦虑量表=24+25=28+36+41</w:t>
      </w:r>
    </w:p>
    <w:p w14:paraId="78342583" w14:textId="77777777" w:rsidR="001A7042" w:rsidRDefault="001A7042">
      <w:pPr>
        <w:rPr>
          <w:rFonts w:hint="eastAsia"/>
        </w:rPr>
      </w:pPr>
    </w:p>
    <w:sectPr w:rsidR="001A70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EA2BF8" w14:textId="77777777" w:rsidR="00F17838" w:rsidRDefault="00F17838" w:rsidP="001A7042">
      <w:r>
        <w:separator/>
      </w:r>
    </w:p>
  </w:endnote>
  <w:endnote w:type="continuationSeparator" w:id="0">
    <w:p w14:paraId="2429965D" w14:textId="77777777" w:rsidR="00F17838" w:rsidRDefault="00F17838" w:rsidP="001A7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F99654" w14:textId="77777777" w:rsidR="00F17838" w:rsidRDefault="00F17838" w:rsidP="001A7042">
      <w:r>
        <w:separator/>
      </w:r>
    </w:p>
  </w:footnote>
  <w:footnote w:type="continuationSeparator" w:id="0">
    <w:p w14:paraId="31D2748F" w14:textId="77777777" w:rsidR="00F17838" w:rsidRDefault="00F17838" w:rsidP="001A70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7CC"/>
    <w:rsid w:val="001A7042"/>
    <w:rsid w:val="00563E83"/>
    <w:rsid w:val="00834200"/>
    <w:rsid w:val="008957CC"/>
    <w:rsid w:val="00B076C6"/>
    <w:rsid w:val="00E7597C"/>
    <w:rsid w:val="00F17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674124"/>
  <w15:chartTrackingRefBased/>
  <w15:docId w15:val="{28BBE2DF-81DE-47A1-BD95-E789A974F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70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A704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A70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A704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 YAN LIU</dc:creator>
  <cp:keywords/>
  <dc:description/>
  <cp:lastModifiedBy>HAI YAN LIU</cp:lastModifiedBy>
  <cp:revision>2</cp:revision>
  <dcterms:created xsi:type="dcterms:W3CDTF">2018-10-19T03:23:00Z</dcterms:created>
  <dcterms:modified xsi:type="dcterms:W3CDTF">2018-10-19T03:29:00Z</dcterms:modified>
</cp:coreProperties>
</file>