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hint="eastAsia"/>
          <w:b w:val="0"/>
          <w:sz w:val="21"/>
        </w:rPr>
        <w:id w:val="1948124515"/>
      </w:sdtPr>
      <w:sdtEndPr/>
      <w:sdtContent>
        <w:p w:rsidR="008F5B06" w:rsidRDefault="00B5008B" w:rsidP="000103F6">
          <w:pPr>
            <w:pStyle w:val="3"/>
            <w:rPr>
              <w:sz w:val="28"/>
              <w:szCs w:val="28"/>
            </w:rPr>
          </w:pPr>
          <w:r>
            <w:rPr>
              <w:rFonts w:hint="eastAsia"/>
            </w:rPr>
            <w:t>一、项目总体实施计划</w:t>
          </w:r>
        </w:p>
        <w:p w:rsidR="008F5B06" w:rsidRDefault="00B5008B" w:rsidP="000103F6">
          <w:pPr>
            <w:pStyle w:val="3"/>
          </w:pPr>
          <w:bookmarkStart w:id="0" w:name="_Toc21263"/>
          <w:bookmarkStart w:id="1" w:name="bookmark40"/>
          <w:bookmarkStart w:id="2" w:name="bookmark43"/>
          <w:bookmarkStart w:id="3" w:name="_Toc70979300"/>
          <w:bookmarkStart w:id="4" w:name="_Toc70979445"/>
          <w:bookmarkStart w:id="5" w:name="_Toc16938"/>
          <w:r>
            <w:rPr>
              <w:rFonts w:hint="eastAsia"/>
            </w:rPr>
            <w:t>1、工期计划</w:t>
          </w:r>
          <w:bookmarkEnd w:id="0"/>
          <w:bookmarkEnd w:id="1"/>
          <w:bookmarkEnd w:id="2"/>
          <w:bookmarkEnd w:id="3"/>
          <w:bookmarkEnd w:id="4"/>
          <w:bookmarkEnd w:id="5"/>
        </w:p>
        <w:tbl>
          <w:tblPr>
            <w:tblW w:w="9188" w:type="dxa"/>
            <w:tblInd w:w="-413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63"/>
            <w:gridCol w:w="2450"/>
            <w:gridCol w:w="2387"/>
            <w:gridCol w:w="3188"/>
          </w:tblGrid>
          <w:tr w:rsidR="008F5B06">
            <w:trPr>
              <w:trHeight w:val="881"/>
            </w:trPr>
            <w:tc>
              <w:tcPr>
                <w:tcW w:w="11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r>
                  <w:rPr>
                    <w:rFonts w:hint="eastAsia"/>
                    <w:lang w:bidi="ar"/>
                  </w:rPr>
                  <w:t>总工期</w:t>
                </w:r>
              </w:p>
            </w:tc>
            <w:tc>
              <w:tcPr>
                <w:tcW w:w="2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r>
                  <w:rPr>
                    <w:rFonts w:hint="eastAsia"/>
                    <w:lang w:bidi="ar"/>
                  </w:rPr>
                  <w:t>开始时间</w:t>
                </w:r>
              </w:p>
            </w:tc>
            <w:tc>
              <w:tcPr>
                <w:tcW w:w="2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r>
                  <w:rPr>
                    <w:rFonts w:hint="eastAsia"/>
                    <w:lang w:bidi="ar"/>
                  </w:rPr>
                  <w:t>实施模块</w:t>
                </w:r>
              </w:p>
            </w:tc>
            <w:tc>
              <w:tcPr>
                <w:tcW w:w="31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r>
                  <w:rPr>
                    <w:rFonts w:hint="eastAsia"/>
                    <w:lang w:bidi="ar"/>
                  </w:rPr>
                  <w:t>阶段目标</w:t>
                </w:r>
              </w:p>
            </w:tc>
          </w:tr>
          <w:tr w:rsidR="008F5B06">
            <w:trPr>
              <w:trHeight w:val="671"/>
            </w:trPr>
            <w:tc>
              <w:tcPr>
                <w:tcW w:w="11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r>
                  <w:rPr>
                    <w:rFonts w:hint="eastAsia"/>
                    <w:lang w:bidi="ar"/>
                  </w:rPr>
                  <w:t>90天</w:t>
                </w:r>
              </w:p>
            </w:tc>
            <w:tc>
              <w:tcPr>
                <w:tcW w:w="2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pPr>
                  <w:rPr>
                    <w:lang w:bidi="ar"/>
                  </w:rPr>
                </w:pPr>
                <w:r>
                  <w:rPr>
                    <w:rFonts w:hint="eastAsia"/>
                    <w:lang w:bidi="ar"/>
                  </w:rPr>
                  <w:t>待准备工作完成之日开始</w:t>
                </w:r>
              </w:p>
            </w:tc>
            <w:tc>
              <w:tcPr>
                <w:tcW w:w="2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pPr>
                  <w:rPr>
                    <w:lang w:bidi="ar"/>
                  </w:rPr>
                </w:pPr>
                <w:r>
                  <w:rPr>
                    <w:rFonts w:hint="eastAsia"/>
                    <w:lang w:bidi="ar"/>
                  </w:rPr>
                  <w:t>围产保健管理系统</w:t>
                </w:r>
              </w:p>
            </w:tc>
            <w:tc>
              <w:tcPr>
                <w:tcW w:w="3188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完成系统调研、设计、研发、安装、调试、操作培训、优化调整等工作</w:t>
                </w:r>
              </w:p>
            </w:tc>
          </w:tr>
          <w:tr w:rsidR="008F5B06">
            <w:trPr>
              <w:trHeight w:val="671"/>
            </w:trPr>
            <w:tc>
              <w:tcPr>
                <w:tcW w:w="11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pPr>
                  <w:rPr>
                    <w:lang w:bidi="ar"/>
                  </w:rPr>
                </w:pPr>
                <w:r>
                  <w:rPr>
                    <w:rFonts w:hint="eastAsia"/>
                    <w:lang w:bidi="ar"/>
                  </w:rPr>
                  <w:t>90天</w:t>
                </w:r>
              </w:p>
            </w:tc>
            <w:tc>
              <w:tcPr>
                <w:tcW w:w="2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pPr>
                  <w:rPr>
                    <w:lang w:bidi="ar"/>
                  </w:rPr>
                </w:pPr>
                <w:r>
                  <w:rPr>
                    <w:rFonts w:hint="eastAsia"/>
                    <w:lang w:bidi="ar"/>
                  </w:rPr>
                  <w:t>待准备工作完成之日开始</w:t>
                </w:r>
              </w:p>
            </w:tc>
            <w:tc>
              <w:tcPr>
                <w:tcW w:w="238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B5008B" w:rsidP="000103F6">
                <w:pPr>
                  <w:rPr>
                    <w:lang w:bidi="ar"/>
                  </w:rPr>
                </w:pPr>
                <w:r>
                  <w:rPr>
                    <w:rFonts w:hint="eastAsia"/>
                    <w:lang w:bidi="ar"/>
                  </w:rPr>
                  <w:t>儿童保健管理系统</w:t>
                </w:r>
              </w:p>
            </w:tc>
            <w:tc>
              <w:tcPr>
                <w:tcW w:w="3188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8F5B06" w:rsidRDefault="008F5B06" w:rsidP="000103F6"/>
            </w:tc>
          </w:tr>
        </w:tbl>
        <w:p w:rsidR="008F5B06" w:rsidRDefault="008F5B06" w:rsidP="000103F6"/>
        <w:p w:rsidR="008F5B06" w:rsidRDefault="00B5008B" w:rsidP="000103F6">
          <w:pPr>
            <w:pStyle w:val="3"/>
          </w:pPr>
          <w:bookmarkStart w:id="6" w:name="_Toc3270"/>
          <w:r>
            <w:rPr>
              <w:rFonts w:hint="eastAsia"/>
            </w:rPr>
            <w:t>2、人员工作职责及分工</w:t>
          </w:r>
          <w:bookmarkEnd w:id="6"/>
        </w:p>
        <w:tbl>
          <w:tblPr>
            <w:tblW w:w="920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1413"/>
            <w:gridCol w:w="1200"/>
            <w:gridCol w:w="1837"/>
            <w:gridCol w:w="3513"/>
            <w:gridCol w:w="1241"/>
          </w:tblGrid>
          <w:tr w:rsidR="008F5B06">
            <w:trPr>
              <w:trHeight w:hRule="exact" w:val="436"/>
              <w:jc w:val="center"/>
            </w:trPr>
            <w:tc>
              <w:tcPr>
                <w:tcW w:w="1413" w:type="dxa"/>
                <w:tcBorders>
                  <w:tl2br w:val="nil"/>
                  <w:tr2bl w:val="nil"/>
                </w:tcBorders>
                <w:shd w:val="clear" w:color="auto" w:fill="FFFFFF"/>
                <w:vAlign w:val="bottom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职务</w:t>
                </w:r>
              </w:p>
            </w:tc>
            <w:tc>
              <w:tcPr>
                <w:tcW w:w="1200" w:type="dxa"/>
                <w:tcBorders>
                  <w:tl2br w:val="nil"/>
                  <w:tr2bl w:val="nil"/>
                </w:tcBorders>
                <w:shd w:val="clear" w:color="auto" w:fill="FFFFFF"/>
                <w:vAlign w:val="bottom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姓名</w:t>
                </w:r>
              </w:p>
            </w:tc>
            <w:tc>
              <w:tcPr>
                <w:tcW w:w="1837" w:type="dxa"/>
                <w:tcBorders>
                  <w:tl2br w:val="nil"/>
                  <w:tr2bl w:val="nil"/>
                </w:tcBorders>
                <w:shd w:val="clear" w:color="auto" w:fill="FFFFFF"/>
                <w:vAlign w:val="bottom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联系方式</w:t>
                </w:r>
              </w:p>
            </w:tc>
            <w:tc>
              <w:tcPr>
                <w:tcW w:w="3513" w:type="dxa"/>
                <w:tcBorders>
                  <w:tl2br w:val="nil"/>
                  <w:tr2bl w:val="nil"/>
                </w:tcBorders>
                <w:shd w:val="clear" w:color="auto" w:fill="FFFFFF"/>
                <w:vAlign w:val="bottom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岗位职责</w:t>
                </w:r>
              </w:p>
            </w:tc>
            <w:tc>
              <w:tcPr>
                <w:tcW w:w="1241" w:type="dxa"/>
                <w:tcBorders>
                  <w:tl2br w:val="nil"/>
                  <w:tr2bl w:val="nil"/>
                </w:tcBorders>
                <w:shd w:val="clear" w:color="auto" w:fill="FFFFFF"/>
                <w:vAlign w:val="bottom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备注</w:t>
                </w:r>
              </w:p>
            </w:tc>
          </w:tr>
          <w:tr w:rsidR="008F5B06">
            <w:trPr>
              <w:trHeight w:hRule="exact" w:val="1363"/>
              <w:jc w:val="center"/>
            </w:trPr>
            <w:tc>
              <w:tcPr>
                <w:tcW w:w="1413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项目组长</w:t>
                </w:r>
              </w:p>
            </w:tc>
            <w:tc>
              <w:tcPr>
                <w:tcW w:w="1200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黄孝建</w:t>
                </w:r>
              </w:p>
            </w:tc>
            <w:tc>
              <w:tcPr>
                <w:tcW w:w="1837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18523850006</w:t>
                </w:r>
              </w:p>
            </w:tc>
            <w:tc>
              <w:tcPr>
                <w:tcW w:w="3513" w:type="dxa"/>
                <w:tcBorders>
                  <w:tl2br w:val="nil"/>
                  <w:tr2bl w:val="nil"/>
                </w:tcBorders>
                <w:shd w:val="clear" w:color="auto" w:fill="FFFFFF"/>
                <w:vAlign w:val="bottom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1、</w:t>
                </w:r>
                <w:r>
                  <w:rPr>
                    <w:rFonts w:hint="eastAsia"/>
                  </w:rPr>
                  <w:tab/>
                  <w:t>负责项目实施方案的审核；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2、</w:t>
                </w:r>
                <w:r>
                  <w:rPr>
                    <w:rFonts w:hint="eastAsia"/>
                  </w:rPr>
                  <w:tab/>
                  <w:t>负责整个工程质量和工程进度的总体 控制；</w:t>
                </w:r>
              </w:p>
              <w:p w:rsidR="008F5B06" w:rsidRDefault="00B5008B" w:rsidP="000103F6">
                <w:pPr>
                  <w:pStyle w:val="Other1"/>
                  <w:rPr>
                    <w:lang w:val="en-US" w:eastAsia="zh-CN"/>
                  </w:rPr>
                </w:pPr>
                <w:r>
                  <w:rPr>
                    <w:rFonts w:hint="eastAsia"/>
                  </w:rPr>
                  <w:t>3、</w:t>
                </w:r>
                <w:r>
                  <w:rPr>
                    <w:rFonts w:hint="eastAsia"/>
                  </w:rPr>
                  <w:tab/>
                  <w:t>重大问题的协调和处理。</w:t>
                </w:r>
              </w:p>
            </w:tc>
            <w:tc>
              <w:tcPr>
                <w:tcW w:w="1241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8F5B06" w:rsidP="000103F6">
                <w:pPr>
                  <w:pStyle w:val="Other1"/>
                </w:pPr>
              </w:p>
            </w:tc>
          </w:tr>
          <w:tr w:rsidR="008F5B06">
            <w:trPr>
              <w:trHeight w:hRule="exact" w:val="2257"/>
              <w:jc w:val="center"/>
            </w:trPr>
            <w:tc>
              <w:tcPr>
                <w:tcW w:w="1413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常务组长</w:t>
                </w:r>
              </w:p>
            </w:tc>
            <w:tc>
              <w:tcPr>
                <w:tcW w:w="1200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杨武俊</w:t>
                </w:r>
              </w:p>
            </w:tc>
            <w:tc>
              <w:tcPr>
                <w:tcW w:w="1837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  <w:rPr>
                    <w:color w:val="FF0000"/>
                  </w:rPr>
                </w:pPr>
                <w:r>
                  <w:rPr>
                    <w:rFonts w:hint="eastAsia"/>
                  </w:rPr>
                  <w:t>13983112897</w:t>
                </w:r>
              </w:p>
            </w:tc>
            <w:tc>
              <w:tcPr>
                <w:tcW w:w="3513" w:type="dxa"/>
                <w:tcBorders>
                  <w:tl2br w:val="nil"/>
                  <w:tr2bl w:val="nil"/>
                </w:tcBorders>
                <w:shd w:val="clear" w:color="auto" w:fill="FFFFFF"/>
              </w:tcPr>
              <w:p w:rsidR="008F5B06" w:rsidRDefault="00B5008B" w:rsidP="000103F6">
                <w:pPr>
                  <w:pStyle w:val="Other1"/>
                  <w:numPr>
                    <w:ilvl w:val="0"/>
                    <w:numId w:val="1"/>
                  </w:numPr>
                </w:pPr>
                <w:r>
                  <w:rPr>
                    <w:rFonts w:hint="eastAsia"/>
                  </w:rPr>
                  <w:t>负责项目实施方案的制定,并与甲方达成一致意见；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2、</w:t>
                </w:r>
                <w:r>
                  <w:rPr>
                    <w:rFonts w:hint="eastAsia"/>
                  </w:rPr>
                  <w:tab/>
                  <w:t>负责人员的调配和工作考核；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3、</w:t>
                </w:r>
                <w:r>
                  <w:rPr>
                    <w:rFonts w:hint="eastAsia"/>
                  </w:rPr>
                  <w:tab/>
                  <w:t>负责施工质量和施工进度的监督和控 制；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4、</w:t>
                </w:r>
                <w:r>
                  <w:rPr>
                    <w:rFonts w:hint="eastAsia"/>
                  </w:rPr>
                  <w:tab/>
                  <w:t>负责与院方的协调工作；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5、</w:t>
                </w:r>
                <w:r>
                  <w:rPr>
                    <w:rFonts w:hint="eastAsia"/>
                  </w:rPr>
                  <w:tab/>
                  <w:t>负责实施代表的全部工作；</w:t>
                </w:r>
              </w:p>
              <w:p w:rsidR="008F5B06" w:rsidRDefault="00B5008B" w:rsidP="000103F6">
                <w:pPr>
                  <w:pStyle w:val="Other1"/>
                  <w:rPr>
                    <w:lang w:val="en-US" w:eastAsia="zh-CN"/>
                  </w:rPr>
                </w:pPr>
                <w:r>
                  <w:rPr>
                    <w:rFonts w:hint="eastAsia"/>
                  </w:rPr>
                  <w:t>6、</w:t>
                </w:r>
                <w:r>
                  <w:rPr>
                    <w:rFonts w:hint="eastAsia"/>
                  </w:rPr>
                  <w:tab/>
                  <w:t>负责其他日常事务的处理</w:t>
                </w:r>
              </w:p>
            </w:tc>
            <w:tc>
              <w:tcPr>
                <w:tcW w:w="1241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8F5B06" w:rsidP="000103F6">
                <w:pPr>
                  <w:pStyle w:val="Other1"/>
                </w:pPr>
              </w:p>
            </w:tc>
          </w:tr>
          <w:tr w:rsidR="008F5B06">
            <w:trPr>
              <w:trHeight w:hRule="exact" w:val="957"/>
              <w:jc w:val="center"/>
            </w:trPr>
            <w:tc>
              <w:tcPr>
                <w:tcW w:w="1413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软件工程师</w:t>
                </w:r>
              </w:p>
            </w:tc>
            <w:tc>
              <w:tcPr>
                <w:tcW w:w="1200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A0095C" w:rsidRDefault="00A0095C" w:rsidP="000103F6">
                <w:pPr>
                  <w:pStyle w:val="Other1"/>
                  <w:rPr>
                    <w:lang w:eastAsia="zh-CN"/>
                  </w:rPr>
                </w:pPr>
                <w:r>
                  <w:rPr>
                    <w:lang w:eastAsia="zh-CN"/>
                  </w:rPr>
                  <w:t>王杰</w:t>
                </w:r>
              </w:p>
              <w:p w:rsidR="00CD7E21" w:rsidRDefault="00D638D9" w:rsidP="000103F6">
                <w:pPr>
                  <w:pStyle w:val="Other1"/>
                  <w:rPr>
                    <w:lang w:eastAsia="zh-CN"/>
                  </w:rPr>
                </w:pPr>
                <w:proofErr w:type="gramStart"/>
                <w:r>
                  <w:rPr>
                    <w:rFonts w:hint="eastAsia"/>
                    <w:lang w:eastAsia="zh-CN"/>
                  </w:rPr>
                  <w:t>林映宏</w:t>
                </w:r>
                <w:proofErr w:type="gramEnd"/>
              </w:p>
            </w:tc>
            <w:tc>
              <w:tcPr>
                <w:tcW w:w="1837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1114C3" w:rsidP="000103F6">
                <w:pPr>
                  <w:pStyle w:val="Other1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13310273313</w:t>
                </w:r>
              </w:p>
            </w:tc>
            <w:tc>
              <w:tcPr>
                <w:tcW w:w="3513" w:type="dxa"/>
                <w:tcBorders>
                  <w:tl2br w:val="nil"/>
                  <w:tr2bl w:val="nil"/>
                </w:tcBorders>
                <w:shd w:val="clear" w:color="auto" w:fill="FFFFFF"/>
              </w:tcPr>
              <w:p w:rsidR="008F5B06" w:rsidRDefault="00B5008B" w:rsidP="000103F6">
                <w:pPr>
                  <w:pStyle w:val="Other1"/>
                  <w:numPr>
                    <w:ilvl w:val="0"/>
                    <w:numId w:val="2"/>
                  </w:numPr>
                </w:pPr>
                <w:r>
                  <w:rPr>
                    <w:rFonts w:hint="eastAsia"/>
                  </w:rPr>
                  <w:t>负责实施过程中，软件需求的开发与测试工作</w:t>
                </w:r>
              </w:p>
              <w:p w:rsidR="008F5B06" w:rsidRDefault="00B5008B" w:rsidP="000103F6">
                <w:pPr>
                  <w:pStyle w:val="Other1"/>
                  <w:numPr>
                    <w:ilvl w:val="0"/>
                    <w:numId w:val="2"/>
                  </w:numPr>
                </w:pPr>
                <w:r>
                  <w:rPr>
                    <w:rFonts w:hint="eastAsia"/>
                  </w:rPr>
                  <w:t>负责软件系统维护与升级工作</w:t>
                </w:r>
              </w:p>
            </w:tc>
            <w:tc>
              <w:tcPr>
                <w:tcW w:w="1241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围产保健管理系统</w:t>
                </w:r>
              </w:p>
            </w:tc>
          </w:tr>
          <w:tr w:rsidR="008F5B06">
            <w:trPr>
              <w:trHeight w:hRule="exact" w:val="934"/>
              <w:jc w:val="center"/>
            </w:trPr>
            <w:tc>
              <w:tcPr>
                <w:tcW w:w="1413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软件工程师</w:t>
                </w:r>
              </w:p>
            </w:tc>
            <w:tc>
              <w:tcPr>
                <w:tcW w:w="1200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A0095C" w:rsidRDefault="00A0095C" w:rsidP="00A0095C">
                <w:pPr>
                  <w:pStyle w:val="Other1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秦磊</w:t>
                </w:r>
              </w:p>
              <w:p w:rsidR="008F5B06" w:rsidRDefault="00D638D9" w:rsidP="009A6D80">
                <w:pPr>
                  <w:pStyle w:val="Other1"/>
                </w:pPr>
                <w:proofErr w:type="gramStart"/>
                <w:r>
                  <w:rPr>
                    <w:rFonts w:hint="eastAsia"/>
                    <w:lang w:eastAsia="zh-CN"/>
                  </w:rPr>
                  <w:t>林映宏</w:t>
                </w:r>
                <w:proofErr w:type="gramEnd"/>
              </w:p>
            </w:tc>
            <w:tc>
              <w:tcPr>
                <w:tcW w:w="1837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1114C3" w:rsidP="000103F6">
                <w:pPr>
                  <w:pStyle w:val="Other1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15085</w:t>
                </w:r>
                <w:r w:rsidR="003C65E2">
                  <w:rPr>
                    <w:rFonts w:hint="eastAsia"/>
                    <w:lang w:eastAsia="zh-CN"/>
                  </w:rPr>
                  <w:t>7</w:t>
                </w:r>
                <w:r>
                  <w:rPr>
                    <w:rFonts w:hint="eastAsia"/>
                    <w:lang w:eastAsia="zh-CN"/>
                  </w:rPr>
                  <w:t>9</w:t>
                </w:r>
                <w:r w:rsidR="003C65E2">
                  <w:rPr>
                    <w:rFonts w:hint="eastAsia"/>
                    <w:lang w:eastAsia="zh-CN"/>
                  </w:rPr>
                  <w:t>9</w:t>
                </w:r>
                <w:r>
                  <w:rPr>
                    <w:rFonts w:hint="eastAsia"/>
                    <w:lang w:eastAsia="zh-CN"/>
                  </w:rPr>
                  <w:t>565</w:t>
                </w:r>
              </w:p>
            </w:tc>
            <w:tc>
              <w:tcPr>
                <w:tcW w:w="3513" w:type="dxa"/>
                <w:tcBorders>
                  <w:tl2br w:val="nil"/>
                  <w:tr2bl w:val="nil"/>
                </w:tcBorders>
                <w:shd w:val="clear" w:color="auto" w:fill="FFFFFF"/>
              </w:tcPr>
              <w:p w:rsidR="008F5B06" w:rsidRDefault="00B5008B" w:rsidP="000103F6">
                <w:pPr>
                  <w:pStyle w:val="Other1"/>
                  <w:numPr>
                    <w:ilvl w:val="0"/>
                    <w:numId w:val="2"/>
                  </w:numPr>
                </w:pPr>
                <w:r>
                  <w:rPr>
                    <w:rFonts w:hint="eastAsia"/>
                  </w:rPr>
                  <w:t>负责实施过程中，软件需求的开发与测试工作</w:t>
                </w:r>
              </w:p>
              <w:p w:rsidR="008F5B06" w:rsidRDefault="00B5008B" w:rsidP="000103F6">
                <w:pPr>
                  <w:pStyle w:val="Other1"/>
                  <w:numPr>
                    <w:ilvl w:val="0"/>
                    <w:numId w:val="2"/>
                  </w:numPr>
                </w:pPr>
                <w:r>
                  <w:rPr>
                    <w:rFonts w:hint="eastAsia"/>
                  </w:rPr>
                  <w:t>负责软件系统维护与升级工作</w:t>
                </w:r>
              </w:p>
            </w:tc>
            <w:tc>
              <w:tcPr>
                <w:tcW w:w="1241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儿童保健管理系统</w:t>
                </w:r>
              </w:p>
            </w:tc>
          </w:tr>
          <w:tr w:rsidR="008F5B06">
            <w:trPr>
              <w:trHeight w:hRule="exact" w:val="1806"/>
              <w:jc w:val="center"/>
            </w:trPr>
            <w:tc>
              <w:tcPr>
                <w:tcW w:w="1413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  <w:rPr>
                    <w:lang w:eastAsia="zh-CN"/>
                  </w:rPr>
                </w:pPr>
                <w:r>
                  <w:rPr>
                    <w:rFonts w:hint="eastAsia"/>
                  </w:rPr>
                  <w:t>实施工程师</w:t>
                </w:r>
              </w:p>
            </w:tc>
            <w:tc>
              <w:tcPr>
                <w:tcW w:w="1200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1114C3" w:rsidP="007A2DC3">
                <w:pPr>
                  <w:pStyle w:val="a8"/>
                  <w:jc w:val="left"/>
                  <w:rPr>
                    <w:sz w:val="21"/>
                  </w:rPr>
                </w:pPr>
                <w:r>
                  <w:rPr>
                    <w:sz w:val="21"/>
                  </w:rPr>
                  <w:t>邹俊</w:t>
                </w:r>
              </w:p>
              <w:p w:rsidR="001114C3" w:rsidRPr="001114C3" w:rsidRDefault="001114C3" w:rsidP="001114C3">
                <w:pPr>
                  <w:pStyle w:val="20"/>
                </w:pPr>
              </w:p>
            </w:tc>
            <w:tc>
              <w:tcPr>
                <w:tcW w:w="1837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EA6F38" w:rsidP="000103F6">
                <w:pPr>
                  <w:pStyle w:val="Other1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18883187760</w:t>
                </w:r>
              </w:p>
            </w:tc>
            <w:tc>
              <w:tcPr>
                <w:tcW w:w="3513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1、</w:t>
                </w:r>
                <w:r>
                  <w:rPr>
                    <w:rFonts w:hint="eastAsia"/>
                  </w:rPr>
                  <w:tab/>
                  <w:t>负责实施过程中的技术支持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2、</w:t>
                </w:r>
                <w:r>
                  <w:rPr>
                    <w:rFonts w:hint="eastAsia"/>
                  </w:rPr>
                  <w:tab/>
                  <w:t>负责院方软件的安装及调试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3、</w:t>
                </w:r>
                <w:r>
                  <w:rPr>
                    <w:rFonts w:hint="eastAsia"/>
                  </w:rPr>
                  <w:tab/>
                  <w:t>负责院方使用人员的培训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4、</w:t>
                </w:r>
                <w:r>
                  <w:rPr>
                    <w:rFonts w:hint="eastAsia"/>
                  </w:rPr>
                  <w:tab/>
                  <w:t>协助院方的数据初始化工作</w:t>
                </w:r>
              </w:p>
              <w:p w:rsidR="008F5B06" w:rsidRDefault="00B5008B" w:rsidP="000103F6">
                <w:pPr>
                  <w:pStyle w:val="Other1"/>
                  <w:rPr>
                    <w:lang w:val="en-US" w:eastAsia="zh-CN"/>
                  </w:rPr>
                </w:pPr>
                <w:r>
                  <w:rPr>
                    <w:rFonts w:hint="eastAsia"/>
                  </w:rPr>
                  <w:t>5、</w:t>
                </w:r>
                <w:r>
                  <w:rPr>
                    <w:rFonts w:hint="eastAsia"/>
                  </w:rPr>
                  <w:tab/>
                  <w:t>负责院方实施中日常维护工作</w:t>
                </w:r>
              </w:p>
            </w:tc>
            <w:tc>
              <w:tcPr>
                <w:tcW w:w="1241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rPr>
                    <w:lang w:bidi="en-US"/>
                  </w:rPr>
                </w:pPr>
                <w:r>
                  <w:rPr>
                    <w:rFonts w:hint="eastAsia"/>
                    <w:lang w:bidi="en-US"/>
                  </w:rPr>
                  <w:t>围产保健管理系统</w:t>
                </w:r>
              </w:p>
            </w:tc>
          </w:tr>
          <w:tr w:rsidR="008F5B06">
            <w:trPr>
              <w:trHeight w:hRule="exact" w:val="1806"/>
              <w:jc w:val="center"/>
            </w:trPr>
            <w:tc>
              <w:tcPr>
                <w:tcW w:w="1413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  <w:rPr>
                    <w:lang w:eastAsia="zh-CN"/>
                  </w:rPr>
                </w:pPr>
                <w:r>
                  <w:rPr>
                    <w:rFonts w:hint="eastAsia"/>
                  </w:rPr>
                  <w:lastRenderedPageBreak/>
                  <w:t>实施工程师</w:t>
                </w:r>
              </w:p>
            </w:tc>
            <w:tc>
              <w:tcPr>
                <w:tcW w:w="1200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Pr="00A801DF" w:rsidRDefault="001114C3" w:rsidP="000103F6">
                <w:pPr>
                  <w:pStyle w:val="a8"/>
                  <w:rPr>
                    <w:sz w:val="21"/>
                  </w:rPr>
                </w:pPr>
                <w:proofErr w:type="gramStart"/>
                <w:r w:rsidRPr="00A801DF">
                  <w:rPr>
                    <w:rFonts w:hint="eastAsia"/>
                    <w:sz w:val="21"/>
                  </w:rPr>
                  <w:t>白侃</w:t>
                </w:r>
                <w:proofErr w:type="gramEnd"/>
              </w:p>
            </w:tc>
            <w:tc>
              <w:tcPr>
                <w:tcW w:w="1837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EA6F38" w:rsidP="000103F6">
                <w:pPr>
                  <w:pStyle w:val="Other1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17323770416</w:t>
                </w:r>
              </w:p>
            </w:tc>
            <w:tc>
              <w:tcPr>
                <w:tcW w:w="3513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1、</w:t>
                </w:r>
                <w:r>
                  <w:rPr>
                    <w:rFonts w:hint="eastAsia"/>
                  </w:rPr>
                  <w:tab/>
                  <w:t>负责实施过程中的技术支持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2、</w:t>
                </w:r>
                <w:r>
                  <w:rPr>
                    <w:rFonts w:hint="eastAsia"/>
                  </w:rPr>
                  <w:tab/>
                  <w:t>负责院方软件的安装及调试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3、</w:t>
                </w:r>
                <w:r>
                  <w:rPr>
                    <w:rFonts w:hint="eastAsia"/>
                  </w:rPr>
                  <w:tab/>
                  <w:t>负责院方使用人员的培训</w:t>
                </w:r>
              </w:p>
              <w:p w:rsidR="008F5B06" w:rsidRDefault="00B5008B" w:rsidP="000103F6">
                <w:pPr>
                  <w:pStyle w:val="Other1"/>
                </w:pPr>
                <w:r>
                  <w:rPr>
                    <w:rFonts w:hint="eastAsia"/>
                  </w:rPr>
                  <w:t>4、</w:t>
                </w:r>
                <w:r>
                  <w:rPr>
                    <w:rFonts w:hint="eastAsia"/>
                  </w:rPr>
                  <w:tab/>
                  <w:t>协助院方的数据初始化工作</w:t>
                </w:r>
              </w:p>
              <w:p w:rsidR="008F5B06" w:rsidRDefault="00B5008B" w:rsidP="000103F6">
                <w:pPr>
                  <w:pStyle w:val="Other1"/>
                  <w:rPr>
                    <w:lang w:val="en-US" w:eastAsia="zh-CN"/>
                  </w:rPr>
                </w:pPr>
                <w:r>
                  <w:rPr>
                    <w:rFonts w:hint="eastAsia"/>
                  </w:rPr>
                  <w:t>5、</w:t>
                </w:r>
                <w:r>
                  <w:rPr>
                    <w:rFonts w:hint="eastAsia"/>
                  </w:rPr>
                  <w:tab/>
                  <w:t>负责院方实施中日常维护工作</w:t>
                </w:r>
              </w:p>
            </w:tc>
            <w:tc>
              <w:tcPr>
                <w:tcW w:w="1241" w:type="dxa"/>
                <w:tcBorders>
                  <w:tl2br w:val="nil"/>
                  <w:tr2bl w:val="nil"/>
                </w:tcBorders>
                <w:shd w:val="clear" w:color="auto" w:fill="FFFFFF"/>
                <w:vAlign w:val="center"/>
              </w:tcPr>
              <w:p w:rsidR="008F5B06" w:rsidRDefault="00B5008B" w:rsidP="000103F6">
                <w:pPr>
                  <w:rPr>
                    <w:lang w:bidi="en-US"/>
                  </w:rPr>
                </w:pPr>
                <w:r>
                  <w:rPr>
                    <w:rFonts w:hint="eastAsia"/>
                    <w:lang w:bidi="en-US"/>
                  </w:rPr>
                  <w:t>儿童保健管理系统</w:t>
                </w:r>
              </w:p>
            </w:tc>
          </w:tr>
        </w:tbl>
        <w:p w:rsidR="00545ECE" w:rsidRPr="00545ECE" w:rsidRDefault="00B5008B" w:rsidP="0003731E">
          <w:pPr>
            <w:pStyle w:val="3"/>
          </w:pPr>
          <w:r>
            <w:rPr>
              <w:rFonts w:hint="eastAsia"/>
            </w:rPr>
            <w:t>3、实施计划</w:t>
          </w:r>
        </w:p>
        <w:p w:rsidR="008F5B06" w:rsidRDefault="00B5008B" w:rsidP="000103F6">
          <w:r>
            <w:rPr>
              <w:rFonts w:ascii="宋体" w:eastAsia="宋体" w:hAnsi="宋体" w:hint="eastAsia"/>
            </w:rPr>
            <w:t>3.1</w:t>
          </w:r>
          <w:r>
            <w:rPr>
              <w:rFonts w:hint="eastAsia"/>
            </w:rPr>
            <w:t>围产保健管理系统</w:t>
          </w:r>
        </w:p>
        <w:tbl>
          <w:tblPr>
            <w:tblStyle w:val="a9"/>
            <w:tblW w:w="9229" w:type="dxa"/>
            <w:tblInd w:w="-332" w:type="dxa"/>
            <w:tblLayout w:type="fixed"/>
            <w:tblLook w:val="04A0" w:firstRow="1" w:lastRow="0" w:firstColumn="1" w:lastColumn="0" w:noHBand="0" w:noVBand="1"/>
          </w:tblPr>
          <w:tblGrid>
            <w:gridCol w:w="866"/>
            <w:gridCol w:w="1559"/>
            <w:gridCol w:w="3118"/>
            <w:gridCol w:w="1276"/>
            <w:gridCol w:w="1701"/>
            <w:gridCol w:w="709"/>
          </w:tblGrid>
          <w:tr w:rsidR="00154C3E" w:rsidTr="00D86847">
            <w:trPr>
              <w:trHeight w:val="602"/>
            </w:trPr>
            <w:tc>
              <w:tcPr>
                <w:tcW w:w="866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规划</w:t>
                </w:r>
              </w:p>
            </w:tc>
            <w:tc>
              <w:tcPr>
                <w:tcW w:w="1559" w:type="dxa"/>
                <w:vAlign w:val="center"/>
              </w:tcPr>
              <w:p w:rsidR="00154C3E" w:rsidRDefault="00154C3E" w:rsidP="000103F6">
                <w:pPr>
                  <w:pStyle w:val="ae"/>
                </w:pPr>
                <w:r>
                  <w:rPr>
                    <w:rFonts w:hint="eastAsia"/>
                  </w:rPr>
                  <w:t>细分</w:t>
                </w:r>
              </w:p>
            </w:tc>
            <w:tc>
              <w:tcPr>
                <w:tcW w:w="3118" w:type="dxa"/>
                <w:vAlign w:val="center"/>
              </w:tcPr>
              <w:p w:rsidR="00154C3E" w:rsidRDefault="00154C3E" w:rsidP="000103F6">
                <w:pPr>
                  <w:pStyle w:val="ae"/>
                </w:pPr>
                <w:r>
                  <w:rPr>
                    <w:rFonts w:hint="eastAsia"/>
                  </w:rPr>
                  <w:t>内容</w:t>
                </w:r>
              </w:p>
            </w:tc>
            <w:tc>
              <w:tcPr>
                <w:tcW w:w="1276" w:type="dxa"/>
                <w:vAlign w:val="center"/>
              </w:tcPr>
              <w:p w:rsidR="00154C3E" w:rsidRDefault="00154C3E" w:rsidP="00E70445">
                <w:pPr>
                  <w:pStyle w:val="ae"/>
                  <w:ind w:firstLine="0"/>
                </w:pPr>
                <w:r>
                  <w:rPr>
                    <w:rFonts w:hint="eastAsia"/>
                  </w:rPr>
                  <w:t>开始日期</w:t>
                </w:r>
              </w:p>
            </w:tc>
            <w:tc>
              <w:tcPr>
                <w:tcW w:w="1701" w:type="dxa"/>
                <w:vAlign w:val="center"/>
              </w:tcPr>
              <w:p w:rsidR="00154C3E" w:rsidRDefault="00154C3E" w:rsidP="00E70445">
                <w:pPr>
                  <w:pStyle w:val="ae"/>
                  <w:ind w:firstLine="0"/>
                </w:pPr>
                <w:r>
                  <w:rPr>
                    <w:rFonts w:hint="eastAsia"/>
                  </w:rPr>
                  <w:t>结束日期</w:t>
                </w:r>
              </w:p>
            </w:tc>
            <w:tc>
              <w:tcPr>
                <w:tcW w:w="709" w:type="dxa"/>
              </w:tcPr>
              <w:p w:rsidR="00571676" w:rsidRDefault="00154C3E" w:rsidP="00E70445">
                <w:pPr>
                  <w:pStyle w:val="ae"/>
                  <w:ind w:firstLine="0"/>
                </w:pPr>
                <w:r>
                  <w:rPr>
                    <w:rFonts w:hint="eastAsia"/>
                  </w:rPr>
                  <w:t>工期</w:t>
                </w:r>
              </w:p>
            </w:tc>
          </w:tr>
          <w:tr w:rsidR="00154C3E" w:rsidTr="00D86847">
            <w:trPr>
              <w:trHeight w:val="1501"/>
            </w:trPr>
            <w:tc>
              <w:tcPr>
                <w:tcW w:w="866" w:type="dxa"/>
                <w:vMerge w:val="restart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项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目</w:t>
                </w:r>
              </w:p>
              <w:p w:rsidR="00154C3E" w:rsidRDefault="00154C3E" w:rsidP="000103F6">
                <w:proofErr w:type="gramStart"/>
                <w:r>
                  <w:rPr>
                    <w:rFonts w:hint="eastAsia"/>
                  </w:rPr>
                  <w:t>规</w:t>
                </w:r>
                <w:proofErr w:type="gramEnd"/>
              </w:p>
              <w:p w:rsidR="00154C3E" w:rsidRDefault="00154C3E" w:rsidP="000103F6">
                <w:r>
                  <w:rPr>
                    <w:rFonts w:hint="eastAsia"/>
                  </w:rPr>
                  <w:t>划</w:t>
                </w:r>
              </w:p>
            </w:tc>
            <w:tc>
              <w:tcPr>
                <w:tcW w:w="1559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1.项目组织建立</w:t>
                </w:r>
              </w:p>
            </w:tc>
            <w:tc>
              <w:tcPr>
                <w:tcW w:w="3118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确认项目分组及职责：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1.领导小组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2.系统研发组：主要为公司软件研发部人员，负责系统的开发。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3.项目实施组：主要为公司软件实施部人员，负责软件的项目实施。</w:t>
                </w:r>
              </w:p>
            </w:tc>
            <w:tc>
              <w:tcPr>
                <w:tcW w:w="1276" w:type="dxa"/>
              </w:tcPr>
              <w:p w:rsidR="00154C3E" w:rsidRDefault="00154C3E" w:rsidP="000103F6">
                <w:r>
                  <w:rPr>
                    <w:rFonts w:hint="eastAsia"/>
                  </w:rPr>
                  <w:t>2024-04-22</w:t>
                </w:r>
              </w:p>
            </w:tc>
            <w:tc>
              <w:tcPr>
                <w:tcW w:w="1701" w:type="dxa"/>
              </w:tcPr>
              <w:p w:rsidR="00154C3E" w:rsidRDefault="00154C3E" w:rsidP="000103F6">
                <w:r>
                  <w:rPr>
                    <w:rFonts w:hint="eastAsia"/>
                  </w:rPr>
                  <w:t>2024-04-22</w:t>
                </w:r>
              </w:p>
            </w:tc>
            <w:tc>
              <w:tcPr>
                <w:tcW w:w="709" w:type="dxa"/>
              </w:tcPr>
              <w:p w:rsidR="00154C3E" w:rsidRDefault="00583C70" w:rsidP="000103F6">
                <w:r>
                  <w:rPr>
                    <w:rFonts w:hint="eastAsia"/>
                  </w:rPr>
                  <w:t>1</w:t>
                </w:r>
                <w:r w:rsidR="00571676">
                  <w:rPr>
                    <w:rFonts w:hint="eastAsia"/>
                  </w:rPr>
                  <w:t>天</w:t>
                </w:r>
              </w:p>
            </w:tc>
          </w:tr>
          <w:tr w:rsidR="00154C3E" w:rsidTr="00D86847">
            <w:trPr>
              <w:trHeight w:val="410"/>
            </w:trPr>
            <w:tc>
              <w:tcPr>
                <w:tcW w:w="866" w:type="dxa"/>
                <w:vMerge/>
                <w:vAlign w:val="center"/>
              </w:tcPr>
              <w:p w:rsidR="00154C3E" w:rsidRDefault="00154C3E" w:rsidP="000103F6"/>
            </w:tc>
            <w:tc>
              <w:tcPr>
                <w:tcW w:w="1559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2.项目计划</w:t>
                </w:r>
              </w:p>
            </w:tc>
            <w:tc>
              <w:tcPr>
                <w:tcW w:w="3118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根据客户需求、任务包关联性、时间等要求制定，保证实施计划符合实际情况，且可执行。</w:t>
                </w:r>
              </w:p>
            </w:tc>
            <w:tc>
              <w:tcPr>
                <w:tcW w:w="1276" w:type="dxa"/>
              </w:tcPr>
              <w:p w:rsidR="00154C3E" w:rsidRDefault="00154C3E" w:rsidP="000103F6">
                <w:r>
                  <w:rPr>
                    <w:rFonts w:hint="eastAsia"/>
                  </w:rPr>
                  <w:t>2024-04-23</w:t>
                </w:r>
              </w:p>
            </w:tc>
            <w:tc>
              <w:tcPr>
                <w:tcW w:w="1701" w:type="dxa"/>
              </w:tcPr>
              <w:p w:rsidR="00154C3E" w:rsidRDefault="00154C3E" w:rsidP="000103F6">
                <w:r>
                  <w:rPr>
                    <w:rFonts w:hint="eastAsia"/>
                  </w:rPr>
                  <w:t>2024-04-23</w:t>
                </w:r>
              </w:p>
            </w:tc>
            <w:tc>
              <w:tcPr>
                <w:tcW w:w="709" w:type="dxa"/>
              </w:tcPr>
              <w:p w:rsidR="00154C3E" w:rsidRDefault="00E06F77" w:rsidP="000103F6">
                <w:r>
                  <w:rPr>
                    <w:rFonts w:hint="eastAsia"/>
                  </w:rPr>
                  <w:t>1</w:t>
                </w:r>
                <w:r w:rsidR="00571676">
                  <w:rPr>
                    <w:rFonts w:hint="eastAsia"/>
                  </w:rPr>
                  <w:t>天</w:t>
                </w:r>
              </w:p>
            </w:tc>
          </w:tr>
          <w:tr w:rsidR="00400BFC" w:rsidTr="00D86847">
            <w:trPr>
              <w:trHeight w:val="429"/>
            </w:trPr>
            <w:tc>
              <w:tcPr>
                <w:tcW w:w="866" w:type="dxa"/>
                <w:vMerge w:val="restart"/>
                <w:vAlign w:val="center"/>
              </w:tcPr>
              <w:p w:rsidR="00400BFC" w:rsidRDefault="00400BFC" w:rsidP="000103F6">
                <w:r>
                  <w:rPr>
                    <w:rFonts w:hint="eastAsia"/>
                  </w:rPr>
                  <w:t>前</w:t>
                </w:r>
              </w:p>
              <w:p w:rsidR="00400BFC" w:rsidRDefault="00400BFC" w:rsidP="000103F6">
                <w:r>
                  <w:rPr>
                    <w:rFonts w:hint="eastAsia"/>
                  </w:rPr>
                  <w:t>期</w:t>
                </w:r>
              </w:p>
              <w:p w:rsidR="00400BFC" w:rsidRDefault="00400BFC" w:rsidP="000103F6">
                <w:r>
                  <w:rPr>
                    <w:rFonts w:hint="eastAsia"/>
                  </w:rPr>
                  <w:t>准</w:t>
                </w:r>
              </w:p>
              <w:p w:rsidR="00400BFC" w:rsidRDefault="00400BFC" w:rsidP="000103F6">
                <w:r>
                  <w:rPr>
                    <w:rFonts w:hint="eastAsia"/>
                  </w:rPr>
                  <w:t>备</w:t>
                </w:r>
              </w:p>
            </w:tc>
            <w:tc>
              <w:tcPr>
                <w:tcW w:w="1559" w:type="dxa"/>
                <w:vMerge w:val="restart"/>
                <w:vAlign w:val="center"/>
              </w:tcPr>
              <w:p w:rsidR="00400BFC" w:rsidRDefault="00400BFC" w:rsidP="000103F6">
                <w:r>
                  <w:rPr>
                    <w:rFonts w:hint="eastAsia"/>
                  </w:rPr>
                  <w:t>3.需求调研</w:t>
                </w:r>
              </w:p>
            </w:tc>
            <w:tc>
              <w:tcPr>
                <w:tcW w:w="3118" w:type="dxa"/>
                <w:vAlign w:val="center"/>
              </w:tcPr>
              <w:p w:rsidR="00400BFC" w:rsidRDefault="00400BFC" w:rsidP="000103F6">
                <w:r>
                  <w:rPr>
                    <w:rFonts w:hint="eastAsia"/>
                  </w:rPr>
                  <w:t>1.计划安排</w:t>
                </w:r>
              </w:p>
            </w:tc>
            <w:tc>
              <w:tcPr>
                <w:tcW w:w="1276" w:type="dxa"/>
                <w:vMerge w:val="restart"/>
              </w:tcPr>
              <w:p w:rsidR="00400BFC" w:rsidRDefault="00400BFC" w:rsidP="000103F6">
                <w:r>
                  <w:rPr>
                    <w:rFonts w:hint="eastAsia"/>
                  </w:rPr>
                  <w:t>2024-05-07</w:t>
                </w:r>
              </w:p>
            </w:tc>
            <w:tc>
              <w:tcPr>
                <w:tcW w:w="1701" w:type="dxa"/>
                <w:vMerge w:val="restart"/>
              </w:tcPr>
              <w:p w:rsidR="00400BFC" w:rsidRDefault="00400BFC" w:rsidP="000103F6">
                <w:r>
                  <w:rPr>
                    <w:rFonts w:hint="eastAsia"/>
                  </w:rPr>
                  <w:t>2024-05-09</w:t>
                </w:r>
              </w:p>
            </w:tc>
            <w:tc>
              <w:tcPr>
                <w:tcW w:w="709" w:type="dxa"/>
                <w:vMerge w:val="restart"/>
              </w:tcPr>
              <w:p w:rsidR="00400BFC" w:rsidRDefault="00814D99" w:rsidP="000103F6">
                <w:r>
                  <w:rPr>
                    <w:rFonts w:hint="eastAsia"/>
                  </w:rPr>
                  <w:t>3</w:t>
                </w:r>
                <w:r w:rsidR="00571676">
                  <w:rPr>
                    <w:rFonts w:hint="eastAsia"/>
                  </w:rPr>
                  <w:t>天</w:t>
                </w:r>
              </w:p>
            </w:tc>
          </w:tr>
          <w:tr w:rsidR="00400BFC" w:rsidTr="00D86847">
            <w:trPr>
              <w:trHeight w:val="429"/>
            </w:trPr>
            <w:tc>
              <w:tcPr>
                <w:tcW w:w="866" w:type="dxa"/>
                <w:vMerge/>
                <w:vAlign w:val="center"/>
              </w:tcPr>
              <w:p w:rsidR="00400BFC" w:rsidRDefault="00400BFC" w:rsidP="000103F6"/>
            </w:tc>
            <w:tc>
              <w:tcPr>
                <w:tcW w:w="1559" w:type="dxa"/>
                <w:vMerge/>
                <w:vAlign w:val="center"/>
              </w:tcPr>
              <w:p w:rsidR="00400BFC" w:rsidRDefault="00400BFC" w:rsidP="000103F6"/>
            </w:tc>
            <w:tc>
              <w:tcPr>
                <w:tcW w:w="3118" w:type="dxa"/>
                <w:vAlign w:val="center"/>
              </w:tcPr>
              <w:p w:rsidR="00400BFC" w:rsidRDefault="00400BFC" w:rsidP="000103F6">
                <w:r>
                  <w:rPr>
                    <w:rFonts w:hint="eastAsia"/>
                  </w:rPr>
                  <w:t>2.科室调研</w:t>
                </w:r>
              </w:p>
            </w:tc>
            <w:tc>
              <w:tcPr>
                <w:tcW w:w="1276" w:type="dxa"/>
                <w:vMerge/>
              </w:tcPr>
              <w:p w:rsidR="00400BFC" w:rsidRDefault="00400BFC" w:rsidP="000103F6"/>
            </w:tc>
            <w:tc>
              <w:tcPr>
                <w:tcW w:w="1701" w:type="dxa"/>
                <w:vMerge/>
              </w:tcPr>
              <w:p w:rsidR="00400BFC" w:rsidRDefault="00400BFC" w:rsidP="000103F6"/>
            </w:tc>
            <w:tc>
              <w:tcPr>
                <w:tcW w:w="709" w:type="dxa"/>
                <w:vMerge/>
              </w:tcPr>
              <w:p w:rsidR="00400BFC" w:rsidRDefault="00400BFC" w:rsidP="000103F6"/>
            </w:tc>
          </w:tr>
          <w:tr w:rsidR="00400BFC" w:rsidTr="00D86847">
            <w:trPr>
              <w:trHeight w:val="429"/>
            </w:trPr>
            <w:tc>
              <w:tcPr>
                <w:tcW w:w="866" w:type="dxa"/>
                <w:vMerge/>
                <w:vAlign w:val="center"/>
              </w:tcPr>
              <w:p w:rsidR="00400BFC" w:rsidRDefault="00400BFC" w:rsidP="000103F6"/>
            </w:tc>
            <w:tc>
              <w:tcPr>
                <w:tcW w:w="1559" w:type="dxa"/>
                <w:vMerge/>
                <w:vAlign w:val="center"/>
              </w:tcPr>
              <w:p w:rsidR="00400BFC" w:rsidRDefault="00400BFC" w:rsidP="000103F6"/>
            </w:tc>
            <w:tc>
              <w:tcPr>
                <w:tcW w:w="3118" w:type="dxa"/>
                <w:vAlign w:val="center"/>
              </w:tcPr>
              <w:p w:rsidR="00400BFC" w:rsidRDefault="00400BFC" w:rsidP="000103F6">
                <w:r>
                  <w:rPr>
                    <w:rFonts w:hint="eastAsia"/>
                  </w:rPr>
                  <w:t>3.领导及关键人员访谈</w:t>
                </w:r>
              </w:p>
            </w:tc>
            <w:tc>
              <w:tcPr>
                <w:tcW w:w="1276" w:type="dxa"/>
                <w:vMerge/>
              </w:tcPr>
              <w:p w:rsidR="00400BFC" w:rsidRDefault="00400BFC" w:rsidP="000103F6"/>
            </w:tc>
            <w:tc>
              <w:tcPr>
                <w:tcW w:w="1701" w:type="dxa"/>
                <w:vMerge/>
              </w:tcPr>
              <w:p w:rsidR="00400BFC" w:rsidRDefault="00400BFC" w:rsidP="000103F6"/>
            </w:tc>
            <w:tc>
              <w:tcPr>
                <w:tcW w:w="709" w:type="dxa"/>
                <w:vMerge/>
              </w:tcPr>
              <w:p w:rsidR="00400BFC" w:rsidRDefault="00400BFC" w:rsidP="000103F6"/>
            </w:tc>
          </w:tr>
          <w:tr w:rsidR="00400BFC" w:rsidTr="00D86847">
            <w:trPr>
              <w:trHeight w:val="429"/>
            </w:trPr>
            <w:tc>
              <w:tcPr>
                <w:tcW w:w="866" w:type="dxa"/>
                <w:vMerge/>
                <w:vAlign w:val="center"/>
              </w:tcPr>
              <w:p w:rsidR="00400BFC" w:rsidRDefault="00400BFC" w:rsidP="000103F6"/>
            </w:tc>
            <w:tc>
              <w:tcPr>
                <w:tcW w:w="1559" w:type="dxa"/>
                <w:vMerge/>
                <w:vAlign w:val="center"/>
              </w:tcPr>
              <w:p w:rsidR="00400BFC" w:rsidRDefault="00400BFC" w:rsidP="000103F6"/>
            </w:tc>
            <w:tc>
              <w:tcPr>
                <w:tcW w:w="3118" w:type="dxa"/>
                <w:vAlign w:val="center"/>
              </w:tcPr>
              <w:p w:rsidR="00400BFC" w:rsidRDefault="00400BFC" w:rsidP="000103F6">
                <w:r>
                  <w:rPr>
                    <w:rFonts w:hint="eastAsia"/>
                  </w:rPr>
                  <w:t>4.需求调研报告</w:t>
                </w:r>
              </w:p>
            </w:tc>
            <w:tc>
              <w:tcPr>
                <w:tcW w:w="1276" w:type="dxa"/>
                <w:vMerge/>
              </w:tcPr>
              <w:p w:rsidR="00400BFC" w:rsidRDefault="00400BFC" w:rsidP="000103F6"/>
            </w:tc>
            <w:tc>
              <w:tcPr>
                <w:tcW w:w="1701" w:type="dxa"/>
                <w:vMerge/>
              </w:tcPr>
              <w:p w:rsidR="00400BFC" w:rsidRDefault="00400BFC" w:rsidP="000103F6"/>
            </w:tc>
            <w:tc>
              <w:tcPr>
                <w:tcW w:w="709" w:type="dxa"/>
                <w:vMerge/>
              </w:tcPr>
              <w:p w:rsidR="00400BFC" w:rsidRDefault="00400BFC" w:rsidP="000103F6"/>
            </w:tc>
          </w:tr>
          <w:tr w:rsidR="00154C3E" w:rsidTr="00D86847">
            <w:trPr>
              <w:trHeight w:val="451"/>
            </w:trPr>
            <w:tc>
              <w:tcPr>
                <w:tcW w:w="866" w:type="dxa"/>
                <w:vMerge w:val="restart"/>
                <w:vAlign w:val="center"/>
              </w:tcPr>
              <w:p w:rsidR="00154C3E" w:rsidRDefault="00154C3E" w:rsidP="000103F6"/>
              <w:p w:rsidR="00154C3E" w:rsidRDefault="00154C3E" w:rsidP="000103F6">
                <w:r>
                  <w:rPr>
                    <w:rFonts w:hint="eastAsia"/>
                  </w:rPr>
                  <w:t>设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系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统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建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设</w:t>
                </w:r>
              </w:p>
            </w:tc>
            <w:tc>
              <w:tcPr>
                <w:tcW w:w="1559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4.测试环境部署</w:t>
                </w:r>
              </w:p>
            </w:tc>
            <w:tc>
              <w:tcPr>
                <w:tcW w:w="3118" w:type="dxa"/>
                <w:vAlign w:val="center"/>
              </w:tcPr>
              <w:p w:rsidR="00154C3E" w:rsidRDefault="00154C3E" w:rsidP="00B51E2C">
                <w:r>
                  <w:rPr>
                    <w:rFonts w:hint="eastAsia"/>
                  </w:rPr>
                  <w:t>测试环境安装与调试</w:t>
                </w:r>
              </w:p>
            </w:tc>
            <w:tc>
              <w:tcPr>
                <w:tcW w:w="1276" w:type="dxa"/>
              </w:tcPr>
              <w:p w:rsidR="00154C3E" w:rsidRDefault="00154C3E" w:rsidP="000103F6">
                <w:r>
                  <w:rPr>
                    <w:rFonts w:hint="eastAsia"/>
                  </w:rPr>
                  <w:t>2024-05-10</w:t>
                </w:r>
              </w:p>
            </w:tc>
            <w:tc>
              <w:tcPr>
                <w:tcW w:w="1701" w:type="dxa"/>
              </w:tcPr>
              <w:p w:rsidR="00154C3E" w:rsidRDefault="00154C3E" w:rsidP="0029778D">
                <w:r>
                  <w:rPr>
                    <w:rFonts w:hint="eastAsia"/>
                  </w:rPr>
                  <w:t>2024-05-15</w:t>
                </w:r>
              </w:p>
              <w:p w:rsidR="00154C3E" w:rsidRDefault="00154C3E" w:rsidP="0029778D"/>
            </w:tc>
            <w:tc>
              <w:tcPr>
                <w:tcW w:w="709" w:type="dxa"/>
              </w:tcPr>
              <w:p w:rsidR="00154C3E" w:rsidRDefault="005C7E8B" w:rsidP="0029778D">
                <w:r>
                  <w:rPr>
                    <w:rFonts w:hint="eastAsia"/>
                  </w:rPr>
                  <w:t>6</w:t>
                </w:r>
                <w:r w:rsidR="00571676">
                  <w:rPr>
                    <w:rFonts w:hint="eastAsia"/>
                  </w:rPr>
                  <w:t>天</w:t>
                </w:r>
              </w:p>
            </w:tc>
          </w:tr>
          <w:tr w:rsidR="00154C3E" w:rsidTr="00D86847">
            <w:trPr>
              <w:trHeight w:val="410"/>
            </w:trPr>
            <w:tc>
              <w:tcPr>
                <w:tcW w:w="866" w:type="dxa"/>
                <w:vMerge/>
                <w:vAlign w:val="center"/>
              </w:tcPr>
              <w:p w:rsidR="00154C3E" w:rsidRDefault="00154C3E" w:rsidP="000103F6"/>
            </w:tc>
            <w:tc>
              <w:tcPr>
                <w:tcW w:w="1559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5.内部综合测试</w:t>
                </w:r>
              </w:p>
            </w:tc>
            <w:tc>
              <w:tcPr>
                <w:tcW w:w="3118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根据采集的需求对软件功能完整测试</w:t>
                </w:r>
              </w:p>
            </w:tc>
            <w:tc>
              <w:tcPr>
                <w:tcW w:w="1276" w:type="dxa"/>
              </w:tcPr>
              <w:p w:rsidR="00154C3E" w:rsidRDefault="00154C3E" w:rsidP="000103F6">
                <w:r>
                  <w:rPr>
                    <w:rFonts w:hint="eastAsia"/>
                  </w:rPr>
                  <w:t>2024-05-16</w:t>
                </w:r>
              </w:p>
            </w:tc>
            <w:tc>
              <w:tcPr>
                <w:tcW w:w="1701" w:type="dxa"/>
              </w:tcPr>
              <w:p w:rsidR="00154C3E" w:rsidRDefault="00154C3E" w:rsidP="000103F6">
                <w:r>
                  <w:rPr>
                    <w:rFonts w:hint="eastAsia"/>
                  </w:rPr>
                  <w:t>2024-06-07</w:t>
                </w:r>
              </w:p>
              <w:p w:rsidR="00154C3E" w:rsidRDefault="00154C3E" w:rsidP="000103F6"/>
            </w:tc>
            <w:tc>
              <w:tcPr>
                <w:tcW w:w="709" w:type="dxa"/>
              </w:tcPr>
              <w:p w:rsidR="00154C3E" w:rsidRDefault="00A15194" w:rsidP="000103F6">
                <w:r>
                  <w:rPr>
                    <w:rFonts w:hint="eastAsia"/>
                  </w:rPr>
                  <w:t>17</w:t>
                </w:r>
                <w:r w:rsidR="00571676">
                  <w:rPr>
                    <w:rFonts w:hint="eastAsia"/>
                  </w:rPr>
                  <w:t>天</w:t>
                </w:r>
              </w:p>
            </w:tc>
          </w:tr>
          <w:tr w:rsidR="00316EB6" w:rsidTr="00D86847">
            <w:trPr>
              <w:trHeight w:val="492"/>
            </w:trPr>
            <w:tc>
              <w:tcPr>
                <w:tcW w:w="866" w:type="dxa"/>
                <w:vMerge/>
                <w:vAlign w:val="center"/>
              </w:tcPr>
              <w:p w:rsidR="00316EB6" w:rsidRDefault="00316EB6" w:rsidP="000103F6"/>
            </w:tc>
            <w:tc>
              <w:tcPr>
                <w:tcW w:w="1559" w:type="dxa"/>
                <w:vAlign w:val="center"/>
              </w:tcPr>
              <w:p w:rsidR="00316EB6" w:rsidRDefault="00316EB6" w:rsidP="000103F6">
                <w:r>
                  <w:rPr>
                    <w:rFonts w:hint="eastAsia"/>
                  </w:rPr>
                  <w:t>6.培训及测试</w:t>
                </w:r>
              </w:p>
            </w:tc>
            <w:tc>
              <w:tcPr>
                <w:tcW w:w="3118" w:type="dxa"/>
                <w:vAlign w:val="center"/>
              </w:tcPr>
              <w:p w:rsidR="00316EB6" w:rsidRDefault="00316EB6" w:rsidP="000103F6">
                <w:r>
                  <w:rPr>
                    <w:rFonts w:hint="eastAsia"/>
                  </w:rPr>
                  <w:t>针对关键用户进行培训及业务测试</w:t>
                </w:r>
              </w:p>
            </w:tc>
            <w:tc>
              <w:tcPr>
                <w:tcW w:w="1276" w:type="dxa"/>
                <w:vMerge w:val="restart"/>
              </w:tcPr>
              <w:p w:rsidR="00316EB6" w:rsidRDefault="00316EB6" w:rsidP="000103F6">
                <w:r>
                  <w:rPr>
                    <w:rFonts w:hint="eastAsia"/>
                  </w:rPr>
                  <w:t>2024-06-11</w:t>
                </w:r>
              </w:p>
            </w:tc>
            <w:tc>
              <w:tcPr>
                <w:tcW w:w="1701" w:type="dxa"/>
                <w:vMerge w:val="restart"/>
              </w:tcPr>
              <w:p w:rsidR="00316EB6" w:rsidRDefault="00316EB6" w:rsidP="000103F6">
                <w:r>
                  <w:rPr>
                    <w:rFonts w:hint="eastAsia"/>
                  </w:rPr>
                  <w:t>2024-06-16</w:t>
                </w:r>
              </w:p>
            </w:tc>
            <w:tc>
              <w:tcPr>
                <w:tcW w:w="709" w:type="dxa"/>
                <w:vMerge w:val="restart"/>
              </w:tcPr>
              <w:p w:rsidR="00316EB6" w:rsidRDefault="00220776" w:rsidP="000103F6">
                <w:r>
                  <w:rPr>
                    <w:rFonts w:hint="eastAsia"/>
                  </w:rPr>
                  <w:t>6</w:t>
                </w:r>
                <w:r w:rsidR="002B2661">
                  <w:rPr>
                    <w:rFonts w:hint="eastAsia"/>
                  </w:rPr>
                  <w:t>天</w:t>
                </w:r>
              </w:p>
            </w:tc>
          </w:tr>
          <w:tr w:rsidR="00316EB6" w:rsidTr="00D86847">
            <w:trPr>
              <w:trHeight w:val="425"/>
            </w:trPr>
            <w:tc>
              <w:tcPr>
                <w:tcW w:w="866" w:type="dxa"/>
                <w:vMerge/>
                <w:vAlign w:val="center"/>
              </w:tcPr>
              <w:p w:rsidR="00316EB6" w:rsidRDefault="00316EB6" w:rsidP="000103F6"/>
            </w:tc>
            <w:tc>
              <w:tcPr>
                <w:tcW w:w="1559" w:type="dxa"/>
                <w:vAlign w:val="center"/>
              </w:tcPr>
              <w:p w:rsidR="00316EB6" w:rsidRDefault="00316EB6" w:rsidP="000103F6">
                <w:r>
                  <w:rPr>
                    <w:rFonts w:hint="eastAsia"/>
                  </w:rPr>
                  <w:t>7.系统调整</w:t>
                </w:r>
              </w:p>
            </w:tc>
            <w:tc>
              <w:tcPr>
                <w:tcW w:w="3118" w:type="dxa"/>
                <w:vAlign w:val="center"/>
              </w:tcPr>
              <w:p w:rsidR="00316EB6" w:rsidRDefault="00316EB6" w:rsidP="000103F6">
                <w:r>
                  <w:rPr>
                    <w:rFonts w:hint="eastAsia"/>
                  </w:rPr>
                  <w:t>根据测试结果，对软件优化调整。</w:t>
                </w:r>
              </w:p>
            </w:tc>
            <w:tc>
              <w:tcPr>
                <w:tcW w:w="1276" w:type="dxa"/>
                <w:vMerge/>
              </w:tcPr>
              <w:p w:rsidR="00316EB6" w:rsidRDefault="00316EB6" w:rsidP="000103F6"/>
            </w:tc>
            <w:tc>
              <w:tcPr>
                <w:tcW w:w="1701" w:type="dxa"/>
                <w:vMerge/>
              </w:tcPr>
              <w:p w:rsidR="00316EB6" w:rsidRDefault="00316EB6" w:rsidP="000103F6"/>
            </w:tc>
            <w:tc>
              <w:tcPr>
                <w:tcW w:w="709" w:type="dxa"/>
                <w:vMerge/>
              </w:tcPr>
              <w:p w:rsidR="00316EB6" w:rsidRDefault="00316EB6" w:rsidP="000103F6"/>
            </w:tc>
          </w:tr>
          <w:tr w:rsidR="00036AC6" w:rsidTr="00D86847">
            <w:trPr>
              <w:trHeight w:val="88"/>
            </w:trPr>
            <w:tc>
              <w:tcPr>
                <w:tcW w:w="866" w:type="dxa"/>
                <w:vMerge/>
                <w:vAlign w:val="center"/>
              </w:tcPr>
              <w:p w:rsidR="00036AC6" w:rsidRDefault="00036AC6" w:rsidP="000103F6"/>
            </w:tc>
            <w:tc>
              <w:tcPr>
                <w:tcW w:w="1559" w:type="dxa"/>
                <w:vAlign w:val="center"/>
              </w:tcPr>
              <w:p w:rsidR="00036AC6" w:rsidRDefault="00036AC6" w:rsidP="000103F6">
                <w:r>
                  <w:rPr>
                    <w:rFonts w:hint="eastAsia"/>
                  </w:rPr>
                  <w:t>8.用户培训</w:t>
                </w:r>
              </w:p>
            </w:tc>
            <w:tc>
              <w:tcPr>
                <w:tcW w:w="3118" w:type="dxa"/>
                <w:vAlign w:val="center"/>
              </w:tcPr>
              <w:p w:rsidR="00036AC6" w:rsidRDefault="00036AC6" w:rsidP="000103F6">
                <w:r>
                  <w:rPr>
                    <w:rFonts w:hint="eastAsia"/>
                  </w:rPr>
                  <w:t>关科室人员进行软件功能使用培训</w:t>
                </w:r>
              </w:p>
            </w:tc>
            <w:tc>
              <w:tcPr>
                <w:tcW w:w="1276" w:type="dxa"/>
                <w:vMerge w:val="restart"/>
              </w:tcPr>
              <w:p w:rsidR="00036AC6" w:rsidRDefault="00036AC6" w:rsidP="000103F6">
                <w:r>
                  <w:rPr>
                    <w:rFonts w:hint="eastAsia"/>
                  </w:rPr>
                  <w:t>2024-06-17</w:t>
                </w:r>
              </w:p>
            </w:tc>
            <w:tc>
              <w:tcPr>
                <w:tcW w:w="1701" w:type="dxa"/>
                <w:vMerge w:val="restart"/>
              </w:tcPr>
              <w:p w:rsidR="00036AC6" w:rsidRDefault="00036AC6" w:rsidP="000103F6">
                <w:r>
                  <w:rPr>
                    <w:rFonts w:hint="eastAsia"/>
                  </w:rPr>
                  <w:t>2024-06-28</w:t>
                </w:r>
              </w:p>
            </w:tc>
            <w:tc>
              <w:tcPr>
                <w:tcW w:w="709" w:type="dxa"/>
                <w:vMerge w:val="restart"/>
              </w:tcPr>
              <w:p w:rsidR="00036AC6" w:rsidRDefault="00F65733" w:rsidP="000103F6">
                <w:r>
                  <w:rPr>
                    <w:rFonts w:hint="eastAsia"/>
                  </w:rPr>
                  <w:t>10</w:t>
                </w:r>
                <w:r w:rsidR="002B2661">
                  <w:rPr>
                    <w:rFonts w:hint="eastAsia"/>
                  </w:rPr>
                  <w:t>天</w:t>
                </w:r>
              </w:p>
            </w:tc>
          </w:tr>
          <w:tr w:rsidR="00036AC6" w:rsidTr="00D86847">
            <w:trPr>
              <w:trHeight w:val="410"/>
            </w:trPr>
            <w:tc>
              <w:tcPr>
                <w:tcW w:w="866" w:type="dxa"/>
                <w:vMerge/>
                <w:vAlign w:val="center"/>
              </w:tcPr>
              <w:p w:rsidR="00036AC6" w:rsidRDefault="00036AC6" w:rsidP="000103F6"/>
            </w:tc>
            <w:tc>
              <w:tcPr>
                <w:tcW w:w="1559" w:type="dxa"/>
                <w:vAlign w:val="center"/>
              </w:tcPr>
              <w:p w:rsidR="00036AC6" w:rsidRDefault="00036AC6" w:rsidP="000103F6">
                <w:r>
                  <w:rPr>
                    <w:rFonts w:hint="eastAsia"/>
                  </w:rPr>
                  <w:t>9.系统试运行</w:t>
                </w:r>
              </w:p>
            </w:tc>
            <w:tc>
              <w:tcPr>
                <w:tcW w:w="3118" w:type="dxa"/>
                <w:vAlign w:val="center"/>
              </w:tcPr>
              <w:p w:rsidR="00036AC6" w:rsidRDefault="00036AC6" w:rsidP="000103F6">
                <w:r>
                  <w:rPr>
                    <w:rFonts w:hint="eastAsia"/>
                  </w:rPr>
                  <w:t>科室进行软件功能试运行</w:t>
                </w:r>
              </w:p>
            </w:tc>
            <w:tc>
              <w:tcPr>
                <w:tcW w:w="1276" w:type="dxa"/>
                <w:vMerge/>
              </w:tcPr>
              <w:p w:rsidR="00036AC6" w:rsidRDefault="00036AC6" w:rsidP="000103F6"/>
            </w:tc>
            <w:tc>
              <w:tcPr>
                <w:tcW w:w="1701" w:type="dxa"/>
                <w:vMerge/>
              </w:tcPr>
              <w:p w:rsidR="00036AC6" w:rsidRDefault="00036AC6" w:rsidP="000103F6"/>
            </w:tc>
            <w:tc>
              <w:tcPr>
                <w:tcW w:w="709" w:type="dxa"/>
                <w:vMerge/>
              </w:tcPr>
              <w:p w:rsidR="00036AC6" w:rsidRDefault="00036AC6" w:rsidP="000103F6"/>
            </w:tc>
          </w:tr>
          <w:tr w:rsidR="00036AC6" w:rsidTr="00D86847">
            <w:trPr>
              <w:trHeight w:val="361"/>
            </w:trPr>
            <w:tc>
              <w:tcPr>
                <w:tcW w:w="866" w:type="dxa"/>
                <w:vMerge/>
                <w:vAlign w:val="center"/>
              </w:tcPr>
              <w:p w:rsidR="00036AC6" w:rsidRDefault="00036AC6" w:rsidP="000103F6"/>
            </w:tc>
            <w:tc>
              <w:tcPr>
                <w:tcW w:w="1559" w:type="dxa"/>
                <w:vAlign w:val="center"/>
              </w:tcPr>
              <w:p w:rsidR="00036AC6" w:rsidRDefault="00036AC6" w:rsidP="000103F6">
                <w:r>
                  <w:rPr>
                    <w:rFonts w:hint="eastAsia"/>
                  </w:rPr>
                  <w:t>10系统优化</w:t>
                </w:r>
              </w:p>
            </w:tc>
            <w:tc>
              <w:tcPr>
                <w:tcW w:w="3118" w:type="dxa"/>
                <w:vAlign w:val="center"/>
              </w:tcPr>
              <w:p w:rsidR="00036AC6" w:rsidRDefault="00036AC6" w:rsidP="000103F6">
                <w:r>
                  <w:rPr>
                    <w:rFonts w:hint="eastAsia"/>
                  </w:rPr>
                  <w:t>根据科室使用情况反馈，对</w:t>
                </w:r>
                <w:proofErr w:type="gramStart"/>
                <w:r>
                  <w:rPr>
                    <w:rFonts w:hint="eastAsia"/>
                  </w:rPr>
                  <w:t>系统软件弄能优化</w:t>
                </w:r>
                <w:proofErr w:type="gramEnd"/>
              </w:p>
            </w:tc>
            <w:tc>
              <w:tcPr>
                <w:tcW w:w="1276" w:type="dxa"/>
                <w:vMerge/>
              </w:tcPr>
              <w:p w:rsidR="00036AC6" w:rsidRDefault="00036AC6" w:rsidP="000103F6"/>
            </w:tc>
            <w:tc>
              <w:tcPr>
                <w:tcW w:w="1701" w:type="dxa"/>
                <w:vMerge/>
              </w:tcPr>
              <w:p w:rsidR="00036AC6" w:rsidRDefault="00036AC6" w:rsidP="000103F6"/>
            </w:tc>
            <w:tc>
              <w:tcPr>
                <w:tcW w:w="709" w:type="dxa"/>
                <w:vMerge/>
              </w:tcPr>
              <w:p w:rsidR="00036AC6" w:rsidRDefault="00036AC6" w:rsidP="000103F6"/>
            </w:tc>
          </w:tr>
          <w:tr w:rsidR="00154C3E" w:rsidTr="00D86847">
            <w:trPr>
              <w:trHeight w:val="410"/>
            </w:trPr>
            <w:tc>
              <w:tcPr>
                <w:tcW w:w="866" w:type="dxa"/>
                <w:vMerge w:val="restart"/>
                <w:vAlign w:val="center"/>
              </w:tcPr>
              <w:p w:rsidR="00154C3E" w:rsidRDefault="00154C3E" w:rsidP="000103F6"/>
              <w:p w:rsidR="00154C3E" w:rsidRDefault="00154C3E" w:rsidP="000103F6">
                <w:r>
                  <w:rPr>
                    <w:rFonts w:hint="eastAsia"/>
                  </w:rPr>
                  <w:t>系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lastRenderedPageBreak/>
                  <w:t>统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上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线</w:t>
                </w:r>
              </w:p>
            </w:tc>
            <w:tc>
              <w:tcPr>
                <w:tcW w:w="1559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lastRenderedPageBreak/>
                  <w:t>11.最终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用户培训</w:t>
                </w:r>
              </w:p>
            </w:tc>
            <w:tc>
              <w:tcPr>
                <w:tcW w:w="3118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针对软件运行过程中的修改、优化、升级功能，结合科室业务进</w:t>
                </w:r>
                <w:r>
                  <w:rPr>
                    <w:rFonts w:hint="eastAsia"/>
                  </w:rPr>
                  <w:lastRenderedPageBreak/>
                  <w:t>行最终培训。</w:t>
                </w:r>
              </w:p>
            </w:tc>
            <w:tc>
              <w:tcPr>
                <w:tcW w:w="1276" w:type="dxa"/>
              </w:tcPr>
              <w:p w:rsidR="00154C3E" w:rsidRDefault="00154C3E" w:rsidP="00CE645C">
                <w:r>
                  <w:rPr>
                    <w:rFonts w:hint="eastAsia"/>
                  </w:rPr>
                  <w:lastRenderedPageBreak/>
                  <w:t>2024-07-01</w:t>
                </w:r>
              </w:p>
            </w:tc>
            <w:tc>
              <w:tcPr>
                <w:tcW w:w="1701" w:type="dxa"/>
              </w:tcPr>
              <w:p w:rsidR="00154C3E" w:rsidRDefault="00154C3E" w:rsidP="00CE645C">
                <w:r>
                  <w:rPr>
                    <w:rFonts w:hint="eastAsia"/>
                  </w:rPr>
                  <w:t>2024-07-02</w:t>
                </w:r>
              </w:p>
            </w:tc>
            <w:tc>
              <w:tcPr>
                <w:tcW w:w="709" w:type="dxa"/>
              </w:tcPr>
              <w:p w:rsidR="00154C3E" w:rsidRDefault="00F65733" w:rsidP="00CE645C">
                <w:r>
                  <w:rPr>
                    <w:rFonts w:hint="eastAsia"/>
                  </w:rPr>
                  <w:t>2</w:t>
                </w:r>
                <w:r w:rsidR="002B2661">
                  <w:rPr>
                    <w:rFonts w:hint="eastAsia"/>
                  </w:rPr>
                  <w:t>天</w:t>
                </w:r>
              </w:p>
            </w:tc>
          </w:tr>
          <w:tr w:rsidR="00154C3E" w:rsidTr="00D86847">
            <w:trPr>
              <w:trHeight w:val="833"/>
            </w:trPr>
            <w:tc>
              <w:tcPr>
                <w:tcW w:w="866" w:type="dxa"/>
                <w:vMerge/>
                <w:vAlign w:val="center"/>
              </w:tcPr>
              <w:p w:rsidR="00154C3E" w:rsidRDefault="00154C3E" w:rsidP="000103F6"/>
            </w:tc>
            <w:tc>
              <w:tcPr>
                <w:tcW w:w="1559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12.正式环境部署使用</w:t>
                </w:r>
              </w:p>
            </w:tc>
            <w:tc>
              <w:tcPr>
                <w:tcW w:w="3118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软件安装，部署正式环境、上线使用。</w:t>
                </w:r>
              </w:p>
            </w:tc>
            <w:tc>
              <w:tcPr>
                <w:tcW w:w="1276" w:type="dxa"/>
              </w:tcPr>
              <w:p w:rsidR="00154C3E" w:rsidRDefault="00154C3E" w:rsidP="00CE645C">
                <w:r>
                  <w:rPr>
                    <w:rFonts w:hint="eastAsia"/>
                  </w:rPr>
                  <w:t>2024-07-03</w:t>
                </w:r>
              </w:p>
            </w:tc>
            <w:tc>
              <w:tcPr>
                <w:tcW w:w="1701" w:type="dxa"/>
              </w:tcPr>
              <w:p w:rsidR="00154C3E" w:rsidRDefault="00154C3E" w:rsidP="00CE645C">
                <w:r>
                  <w:rPr>
                    <w:rFonts w:hint="eastAsia"/>
                  </w:rPr>
                  <w:t>2024-07-19</w:t>
                </w:r>
              </w:p>
            </w:tc>
            <w:tc>
              <w:tcPr>
                <w:tcW w:w="709" w:type="dxa"/>
              </w:tcPr>
              <w:p w:rsidR="00154C3E" w:rsidRDefault="00F65733" w:rsidP="00CE645C">
                <w:r>
                  <w:rPr>
                    <w:rFonts w:hint="eastAsia"/>
                  </w:rPr>
                  <w:t>13</w:t>
                </w:r>
                <w:r w:rsidR="004941B9">
                  <w:rPr>
                    <w:rFonts w:hint="eastAsia"/>
                  </w:rPr>
                  <w:t>天</w:t>
                </w:r>
              </w:p>
            </w:tc>
          </w:tr>
          <w:tr w:rsidR="00154C3E" w:rsidTr="00D86847">
            <w:trPr>
              <w:trHeight w:val="425"/>
            </w:trPr>
            <w:tc>
              <w:tcPr>
                <w:tcW w:w="866" w:type="dxa"/>
                <w:vMerge w:val="restart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项</w:t>
                </w:r>
              </w:p>
              <w:p w:rsidR="00154C3E" w:rsidRDefault="00154C3E" w:rsidP="000103F6">
                <w:r>
                  <w:rPr>
                    <w:rFonts w:hint="eastAsia"/>
                  </w:rPr>
                  <w:t>目</w:t>
                </w:r>
              </w:p>
              <w:p w:rsidR="00154C3E" w:rsidRDefault="00154C3E" w:rsidP="000103F6">
                <w:proofErr w:type="gramStart"/>
                <w:r>
                  <w:rPr>
                    <w:rFonts w:hint="eastAsia"/>
                  </w:rPr>
                  <w:t>验</w:t>
                </w:r>
                <w:proofErr w:type="gramEnd"/>
              </w:p>
              <w:p w:rsidR="00154C3E" w:rsidRDefault="00154C3E" w:rsidP="000103F6">
                <w:r>
                  <w:rPr>
                    <w:rFonts w:hint="eastAsia"/>
                  </w:rPr>
                  <w:t>收</w:t>
                </w:r>
              </w:p>
            </w:tc>
            <w:tc>
              <w:tcPr>
                <w:tcW w:w="1559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13.项目验收</w:t>
                </w:r>
              </w:p>
            </w:tc>
            <w:tc>
              <w:tcPr>
                <w:tcW w:w="3118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软件功能正常使用，达到业务需求，项目验收。</w:t>
                </w:r>
              </w:p>
            </w:tc>
            <w:tc>
              <w:tcPr>
                <w:tcW w:w="1276" w:type="dxa"/>
              </w:tcPr>
              <w:p w:rsidR="00154C3E" w:rsidRDefault="00154C3E" w:rsidP="00CE645C">
                <w:r>
                  <w:rPr>
                    <w:rFonts w:hint="eastAsia"/>
                  </w:rPr>
                  <w:t>2024-07-22</w:t>
                </w:r>
              </w:p>
            </w:tc>
            <w:tc>
              <w:tcPr>
                <w:tcW w:w="1701" w:type="dxa"/>
              </w:tcPr>
              <w:p w:rsidR="00154C3E" w:rsidRDefault="00154C3E" w:rsidP="00CE645C">
                <w:r>
                  <w:rPr>
                    <w:rFonts w:hint="eastAsia"/>
                  </w:rPr>
                  <w:t>2024-07-26</w:t>
                </w:r>
              </w:p>
            </w:tc>
            <w:tc>
              <w:tcPr>
                <w:tcW w:w="709" w:type="dxa"/>
              </w:tcPr>
              <w:p w:rsidR="00154C3E" w:rsidRDefault="00F31F62" w:rsidP="00CE645C">
                <w:r>
                  <w:rPr>
                    <w:rFonts w:hint="eastAsia"/>
                  </w:rPr>
                  <w:t>4</w:t>
                </w:r>
                <w:r w:rsidR="004941B9">
                  <w:rPr>
                    <w:rFonts w:hint="eastAsia"/>
                  </w:rPr>
                  <w:t>天</w:t>
                </w:r>
              </w:p>
            </w:tc>
          </w:tr>
          <w:tr w:rsidR="00154C3E" w:rsidTr="00D86847">
            <w:trPr>
              <w:trHeight w:val="425"/>
            </w:trPr>
            <w:tc>
              <w:tcPr>
                <w:tcW w:w="866" w:type="dxa"/>
                <w:vMerge/>
                <w:vAlign w:val="center"/>
              </w:tcPr>
              <w:p w:rsidR="00154C3E" w:rsidRDefault="00154C3E" w:rsidP="000103F6"/>
            </w:tc>
            <w:tc>
              <w:tcPr>
                <w:tcW w:w="1559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14.双方交接</w:t>
                </w:r>
              </w:p>
            </w:tc>
            <w:tc>
              <w:tcPr>
                <w:tcW w:w="3118" w:type="dxa"/>
                <w:vAlign w:val="center"/>
              </w:tcPr>
              <w:p w:rsidR="00154C3E" w:rsidRDefault="00154C3E" w:rsidP="000103F6">
                <w:r>
                  <w:rPr>
                    <w:rFonts w:hint="eastAsia"/>
                  </w:rPr>
                  <w:t>与客户方进行交接，包括软件部署情况及项目资料等</w:t>
                </w:r>
              </w:p>
            </w:tc>
            <w:tc>
              <w:tcPr>
                <w:tcW w:w="1276" w:type="dxa"/>
              </w:tcPr>
              <w:p w:rsidR="00154C3E" w:rsidRDefault="00154C3E" w:rsidP="00CE645C">
                <w:r>
                  <w:rPr>
                    <w:rFonts w:hint="eastAsia"/>
                  </w:rPr>
                  <w:t>2024-07-29</w:t>
                </w:r>
              </w:p>
            </w:tc>
            <w:tc>
              <w:tcPr>
                <w:tcW w:w="1701" w:type="dxa"/>
              </w:tcPr>
              <w:p w:rsidR="00154C3E" w:rsidRDefault="00154C3E" w:rsidP="00CE645C">
                <w:r>
                  <w:rPr>
                    <w:rFonts w:hint="eastAsia"/>
                  </w:rPr>
                  <w:t>2024-07-31</w:t>
                </w:r>
              </w:p>
            </w:tc>
            <w:tc>
              <w:tcPr>
                <w:tcW w:w="709" w:type="dxa"/>
              </w:tcPr>
              <w:p w:rsidR="00154C3E" w:rsidRDefault="00F31F62" w:rsidP="00CE645C">
                <w:r>
                  <w:rPr>
                    <w:rFonts w:hint="eastAsia"/>
                  </w:rPr>
                  <w:t>2</w:t>
                </w:r>
                <w:r w:rsidR="004941B9">
                  <w:rPr>
                    <w:rFonts w:hint="eastAsia"/>
                  </w:rPr>
                  <w:t>天</w:t>
                </w:r>
              </w:p>
            </w:tc>
          </w:tr>
        </w:tbl>
        <w:p w:rsidR="008F5B06" w:rsidRDefault="008F5B06" w:rsidP="000103F6"/>
        <w:p w:rsidR="008F5B06" w:rsidRDefault="008F5B06" w:rsidP="000103F6"/>
        <w:p w:rsidR="008F5B06" w:rsidRDefault="00B5008B" w:rsidP="000103F6">
          <w:pPr>
            <w:rPr>
              <w:sz w:val="32"/>
              <w:szCs w:val="32"/>
            </w:rPr>
          </w:pPr>
          <w:r>
            <w:rPr>
              <w:rFonts w:hint="eastAsia"/>
            </w:rPr>
            <w:t>3.2儿童保健管理系统</w:t>
          </w:r>
        </w:p>
        <w:tbl>
          <w:tblPr>
            <w:tblStyle w:val="a9"/>
            <w:tblW w:w="9229" w:type="dxa"/>
            <w:tblInd w:w="-332" w:type="dxa"/>
            <w:tblLayout w:type="fixed"/>
            <w:tblLook w:val="04A0" w:firstRow="1" w:lastRow="0" w:firstColumn="1" w:lastColumn="0" w:noHBand="0" w:noVBand="1"/>
          </w:tblPr>
          <w:tblGrid>
            <w:gridCol w:w="866"/>
            <w:gridCol w:w="1396"/>
            <w:gridCol w:w="3281"/>
            <w:gridCol w:w="1276"/>
            <w:gridCol w:w="1701"/>
            <w:gridCol w:w="709"/>
          </w:tblGrid>
          <w:tr w:rsidR="00967999" w:rsidTr="009B3820">
            <w:trPr>
              <w:trHeight w:val="602"/>
            </w:trPr>
            <w:tc>
              <w:tcPr>
                <w:tcW w:w="866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规划</w:t>
                </w:r>
              </w:p>
            </w:tc>
            <w:tc>
              <w:tcPr>
                <w:tcW w:w="1396" w:type="dxa"/>
                <w:vAlign w:val="center"/>
              </w:tcPr>
              <w:p w:rsidR="00967999" w:rsidRDefault="00967999" w:rsidP="000103F6">
                <w:pPr>
                  <w:pStyle w:val="ae"/>
                </w:pPr>
                <w:r>
                  <w:rPr>
                    <w:rFonts w:hint="eastAsia"/>
                  </w:rPr>
                  <w:t>细分</w:t>
                </w:r>
              </w:p>
            </w:tc>
            <w:tc>
              <w:tcPr>
                <w:tcW w:w="3281" w:type="dxa"/>
                <w:vAlign w:val="center"/>
              </w:tcPr>
              <w:p w:rsidR="00967999" w:rsidRDefault="00967999" w:rsidP="000103F6">
                <w:pPr>
                  <w:pStyle w:val="ae"/>
                </w:pPr>
                <w:r>
                  <w:rPr>
                    <w:rFonts w:hint="eastAsia"/>
                  </w:rPr>
                  <w:t>内容</w:t>
                </w:r>
              </w:p>
            </w:tc>
            <w:tc>
              <w:tcPr>
                <w:tcW w:w="1276" w:type="dxa"/>
                <w:vAlign w:val="center"/>
              </w:tcPr>
              <w:p w:rsidR="00967999" w:rsidRDefault="00967999" w:rsidP="00062A3D">
                <w:pPr>
                  <w:pStyle w:val="ae"/>
                  <w:ind w:firstLine="0"/>
                </w:pPr>
                <w:r>
                  <w:rPr>
                    <w:rFonts w:hint="eastAsia"/>
                  </w:rPr>
                  <w:t>开始日期</w:t>
                </w:r>
              </w:p>
            </w:tc>
            <w:tc>
              <w:tcPr>
                <w:tcW w:w="1701" w:type="dxa"/>
                <w:vAlign w:val="center"/>
              </w:tcPr>
              <w:p w:rsidR="00967999" w:rsidRDefault="00967999" w:rsidP="00062A3D">
                <w:pPr>
                  <w:pStyle w:val="ae"/>
                  <w:ind w:firstLine="0"/>
                </w:pPr>
                <w:r>
                  <w:rPr>
                    <w:rFonts w:hint="eastAsia"/>
                  </w:rPr>
                  <w:t>结束日期</w:t>
                </w:r>
              </w:p>
            </w:tc>
            <w:tc>
              <w:tcPr>
                <w:tcW w:w="709" w:type="dxa"/>
              </w:tcPr>
              <w:p w:rsidR="00967999" w:rsidRDefault="00967999" w:rsidP="00062A3D">
                <w:pPr>
                  <w:pStyle w:val="ae"/>
                  <w:ind w:firstLine="0"/>
                </w:pPr>
                <w:r>
                  <w:rPr>
                    <w:rFonts w:hint="eastAsia"/>
                  </w:rPr>
                  <w:t>工期</w:t>
                </w:r>
              </w:p>
            </w:tc>
          </w:tr>
          <w:tr w:rsidR="00967999" w:rsidTr="009B3820">
            <w:trPr>
              <w:trHeight w:val="1501"/>
            </w:trPr>
            <w:tc>
              <w:tcPr>
                <w:tcW w:w="866" w:type="dxa"/>
                <w:vMerge w:val="restart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项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目</w:t>
                </w:r>
              </w:p>
              <w:p w:rsidR="00967999" w:rsidRDefault="00967999" w:rsidP="000103F6">
                <w:proofErr w:type="gramStart"/>
                <w:r>
                  <w:rPr>
                    <w:rFonts w:hint="eastAsia"/>
                  </w:rPr>
                  <w:t>规</w:t>
                </w:r>
                <w:proofErr w:type="gramEnd"/>
              </w:p>
              <w:p w:rsidR="00967999" w:rsidRDefault="00967999" w:rsidP="000103F6">
                <w:r>
                  <w:rPr>
                    <w:rFonts w:hint="eastAsia"/>
                  </w:rPr>
                  <w:t>划</w:t>
                </w:r>
              </w:p>
            </w:tc>
            <w:tc>
              <w:tcPr>
                <w:tcW w:w="1396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1.项目组织建立</w:t>
                </w:r>
              </w:p>
            </w:tc>
            <w:tc>
              <w:tcPr>
                <w:tcW w:w="3281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确认项目分组及职责：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1.领导小组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2.系统研发组：主要为公司软件研发部人员，负责系统的开发。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3.项目实施组：主要为公司软件实施部人员，负责软件的项目实施。</w:t>
                </w:r>
              </w:p>
            </w:tc>
            <w:tc>
              <w:tcPr>
                <w:tcW w:w="1276" w:type="dxa"/>
              </w:tcPr>
              <w:p w:rsidR="00967999" w:rsidRDefault="00967999" w:rsidP="00CE645C">
                <w:r>
                  <w:rPr>
                    <w:rFonts w:hint="eastAsia"/>
                  </w:rPr>
                  <w:t>2024-04-22</w:t>
                </w:r>
              </w:p>
            </w:tc>
            <w:tc>
              <w:tcPr>
                <w:tcW w:w="1701" w:type="dxa"/>
              </w:tcPr>
              <w:p w:rsidR="00967999" w:rsidRDefault="00967999" w:rsidP="00CE645C">
                <w:r>
                  <w:rPr>
                    <w:rFonts w:hint="eastAsia"/>
                  </w:rPr>
                  <w:t>2024-04-22</w:t>
                </w:r>
              </w:p>
            </w:tc>
            <w:tc>
              <w:tcPr>
                <w:tcW w:w="709" w:type="dxa"/>
              </w:tcPr>
              <w:p w:rsidR="00967999" w:rsidRDefault="005E216E" w:rsidP="00CE645C">
                <w:r>
                  <w:rPr>
                    <w:rFonts w:hint="eastAsia"/>
                  </w:rPr>
                  <w:t>1</w:t>
                </w:r>
                <w:r w:rsidR="005F6650">
                  <w:rPr>
                    <w:rFonts w:hint="eastAsia"/>
                  </w:rPr>
                  <w:t>天</w:t>
                </w:r>
              </w:p>
            </w:tc>
          </w:tr>
          <w:tr w:rsidR="00967999" w:rsidTr="009B3820">
            <w:trPr>
              <w:trHeight w:val="410"/>
            </w:trPr>
            <w:tc>
              <w:tcPr>
                <w:tcW w:w="866" w:type="dxa"/>
                <w:vMerge/>
                <w:vAlign w:val="center"/>
              </w:tcPr>
              <w:p w:rsidR="00967999" w:rsidRDefault="00967999" w:rsidP="000103F6"/>
            </w:tc>
            <w:tc>
              <w:tcPr>
                <w:tcW w:w="1396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2.项目计划</w:t>
                </w:r>
              </w:p>
            </w:tc>
            <w:tc>
              <w:tcPr>
                <w:tcW w:w="3281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根据客户需求、任务包关联性、时间等要求制定，保证实施计划符合实际情况，且可执行。</w:t>
                </w:r>
              </w:p>
            </w:tc>
            <w:tc>
              <w:tcPr>
                <w:tcW w:w="1276" w:type="dxa"/>
              </w:tcPr>
              <w:p w:rsidR="00967999" w:rsidRDefault="00967999" w:rsidP="00CE645C">
                <w:r>
                  <w:rPr>
                    <w:rFonts w:hint="eastAsia"/>
                  </w:rPr>
                  <w:t>2024-04-23</w:t>
                </w:r>
              </w:p>
            </w:tc>
            <w:tc>
              <w:tcPr>
                <w:tcW w:w="1701" w:type="dxa"/>
              </w:tcPr>
              <w:p w:rsidR="00967999" w:rsidRDefault="00967999" w:rsidP="00CE645C">
                <w:r>
                  <w:rPr>
                    <w:rFonts w:hint="eastAsia"/>
                  </w:rPr>
                  <w:t>2024-04-23</w:t>
                </w:r>
              </w:p>
            </w:tc>
            <w:tc>
              <w:tcPr>
                <w:tcW w:w="709" w:type="dxa"/>
              </w:tcPr>
              <w:p w:rsidR="00967999" w:rsidRDefault="005E216E" w:rsidP="00CE645C">
                <w:r>
                  <w:rPr>
                    <w:rFonts w:hint="eastAsia"/>
                  </w:rPr>
                  <w:t>1</w:t>
                </w:r>
                <w:r w:rsidR="00910832">
                  <w:rPr>
                    <w:rFonts w:hint="eastAsia"/>
                  </w:rPr>
                  <w:t>天</w:t>
                </w:r>
              </w:p>
            </w:tc>
          </w:tr>
          <w:tr w:rsidR="005E216E" w:rsidTr="009B3820">
            <w:trPr>
              <w:trHeight w:val="429"/>
            </w:trPr>
            <w:tc>
              <w:tcPr>
                <w:tcW w:w="866" w:type="dxa"/>
                <w:vMerge w:val="restart"/>
                <w:vAlign w:val="center"/>
              </w:tcPr>
              <w:p w:rsidR="005E216E" w:rsidRDefault="005E216E" w:rsidP="000103F6">
                <w:r>
                  <w:rPr>
                    <w:rFonts w:hint="eastAsia"/>
                  </w:rPr>
                  <w:t>前</w:t>
                </w:r>
              </w:p>
              <w:p w:rsidR="005E216E" w:rsidRDefault="005E216E" w:rsidP="000103F6">
                <w:r>
                  <w:rPr>
                    <w:rFonts w:hint="eastAsia"/>
                  </w:rPr>
                  <w:t>期</w:t>
                </w:r>
              </w:p>
              <w:p w:rsidR="005E216E" w:rsidRDefault="005E216E" w:rsidP="000103F6">
                <w:r>
                  <w:rPr>
                    <w:rFonts w:hint="eastAsia"/>
                  </w:rPr>
                  <w:t>准</w:t>
                </w:r>
              </w:p>
              <w:p w:rsidR="005E216E" w:rsidRDefault="005E216E" w:rsidP="000103F6">
                <w:r>
                  <w:rPr>
                    <w:rFonts w:hint="eastAsia"/>
                  </w:rPr>
                  <w:t>备</w:t>
                </w:r>
              </w:p>
            </w:tc>
            <w:tc>
              <w:tcPr>
                <w:tcW w:w="1396" w:type="dxa"/>
                <w:vMerge w:val="restart"/>
                <w:vAlign w:val="center"/>
              </w:tcPr>
              <w:p w:rsidR="005E216E" w:rsidRDefault="005E216E" w:rsidP="000103F6">
                <w:r>
                  <w:rPr>
                    <w:rFonts w:hint="eastAsia"/>
                  </w:rPr>
                  <w:t>3.需求调研</w:t>
                </w:r>
              </w:p>
            </w:tc>
            <w:tc>
              <w:tcPr>
                <w:tcW w:w="3281" w:type="dxa"/>
                <w:vAlign w:val="center"/>
              </w:tcPr>
              <w:p w:rsidR="005E216E" w:rsidRDefault="005E216E" w:rsidP="000103F6">
                <w:r>
                  <w:rPr>
                    <w:rFonts w:hint="eastAsia"/>
                  </w:rPr>
                  <w:t>1.计划安排</w:t>
                </w:r>
              </w:p>
            </w:tc>
            <w:tc>
              <w:tcPr>
                <w:tcW w:w="1276" w:type="dxa"/>
                <w:vMerge w:val="restart"/>
              </w:tcPr>
              <w:p w:rsidR="005E216E" w:rsidRDefault="005E216E" w:rsidP="00CE645C">
                <w:r>
                  <w:rPr>
                    <w:rFonts w:hint="eastAsia"/>
                  </w:rPr>
                  <w:t>2024-05-07</w:t>
                </w:r>
              </w:p>
            </w:tc>
            <w:tc>
              <w:tcPr>
                <w:tcW w:w="1701" w:type="dxa"/>
                <w:vMerge w:val="restart"/>
              </w:tcPr>
              <w:p w:rsidR="005E216E" w:rsidRDefault="005E216E" w:rsidP="00CE645C">
                <w:r>
                  <w:rPr>
                    <w:rFonts w:hint="eastAsia"/>
                  </w:rPr>
                  <w:t>2024-05-09</w:t>
                </w:r>
              </w:p>
            </w:tc>
            <w:tc>
              <w:tcPr>
                <w:tcW w:w="709" w:type="dxa"/>
                <w:vMerge w:val="restart"/>
              </w:tcPr>
              <w:p w:rsidR="005E216E" w:rsidRDefault="0069605C" w:rsidP="00CE645C">
                <w:r>
                  <w:rPr>
                    <w:rFonts w:hint="eastAsia"/>
                  </w:rPr>
                  <w:t>3</w:t>
                </w:r>
                <w:r w:rsidR="00BF600E">
                  <w:rPr>
                    <w:rFonts w:hint="eastAsia"/>
                  </w:rPr>
                  <w:t>天</w:t>
                </w:r>
              </w:p>
            </w:tc>
          </w:tr>
          <w:tr w:rsidR="005E216E" w:rsidTr="009B3820">
            <w:trPr>
              <w:trHeight w:val="429"/>
            </w:trPr>
            <w:tc>
              <w:tcPr>
                <w:tcW w:w="866" w:type="dxa"/>
                <w:vMerge/>
                <w:vAlign w:val="center"/>
              </w:tcPr>
              <w:p w:rsidR="005E216E" w:rsidRDefault="005E216E" w:rsidP="000103F6"/>
            </w:tc>
            <w:tc>
              <w:tcPr>
                <w:tcW w:w="1396" w:type="dxa"/>
                <w:vMerge/>
                <w:vAlign w:val="center"/>
              </w:tcPr>
              <w:p w:rsidR="005E216E" w:rsidRDefault="005E216E" w:rsidP="000103F6"/>
            </w:tc>
            <w:tc>
              <w:tcPr>
                <w:tcW w:w="3281" w:type="dxa"/>
                <w:vAlign w:val="center"/>
              </w:tcPr>
              <w:p w:rsidR="005E216E" w:rsidRDefault="005E216E" w:rsidP="000103F6">
                <w:r>
                  <w:rPr>
                    <w:rFonts w:hint="eastAsia"/>
                  </w:rPr>
                  <w:t>2.科室调研</w:t>
                </w:r>
              </w:p>
            </w:tc>
            <w:tc>
              <w:tcPr>
                <w:tcW w:w="1276" w:type="dxa"/>
                <w:vMerge/>
              </w:tcPr>
              <w:p w:rsidR="005E216E" w:rsidRDefault="005E216E" w:rsidP="000103F6"/>
            </w:tc>
            <w:tc>
              <w:tcPr>
                <w:tcW w:w="1701" w:type="dxa"/>
                <w:vMerge/>
              </w:tcPr>
              <w:p w:rsidR="005E216E" w:rsidRDefault="005E216E" w:rsidP="000103F6"/>
            </w:tc>
            <w:tc>
              <w:tcPr>
                <w:tcW w:w="709" w:type="dxa"/>
                <w:vMerge/>
              </w:tcPr>
              <w:p w:rsidR="005E216E" w:rsidRDefault="005E216E" w:rsidP="000103F6"/>
            </w:tc>
          </w:tr>
          <w:tr w:rsidR="005E216E" w:rsidTr="009B3820">
            <w:trPr>
              <w:trHeight w:val="429"/>
            </w:trPr>
            <w:tc>
              <w:tcPr>
                <w:tcW w:w="866" w:type="dxa"/>
                <w:vMerge/>
                <w:vAlign w:val="center"/>
              </w:tcPr>
              <w:p w:rsidR="005E216E" w:rsidRDefault="005E216E" w:rsidP="000103F6"/>
            </w:tc>
            <w:tc>
              <w:tcPr>
                <w:tcW w:w="1396" w:type="dxa"/>
                <w:vMerge/>
                <w:vAlign w:val="center"/>
              </w:tcPr>
              <w:p w:rsidR="005E216E" w:rsidRDefault="005E216E" w:rsidP="000103F6"/>
            </w:tc>
            <w:tc>
              <w:tcPr>
                <w:tcW w:w="3281" w:type="dxa"/>
                <w:vAlign w:val="center"/>
              </w:tcPr>
              <w:p w:rsidR="005E216E" w:rsidRDefault="005E216E" w:rsidP="000103F6">
                <w:r>
                  <w:rPr>
                    <w:rFonts w:hint="eastAsia"/>
                  </w:rPr>
                  <w:t>3.领导及关键人员访谈</w:t>
                </w:r>
              </w:p>
            </w:tc>
            <w:tc>
              <w:tcPr>
                <w:tcW w:w="1276" w:type="dxa"/>
                <w:vMerge/>
              </w:tcPr>
              <w:p w:rsidR="005E216E" w:rsidRDefault="005E216E" w:rsidP="000103F6"/>
            </w:tc>
            <w:tc>
              <w:tcPr>
                <w:tcW w:w="1701" w:type="dxa"/>
                <w:vMerge/>
              </w:tcPr>
              <w:p w:rsidR="005E216E" w:rsidRDefault="005E216E" w:rsidP="000103F6"/>
            </w:tc>
            <w:tc>
              <w:tcPr>
                <w:tcW w:w="709" w:type="dxa"/>
                <w:vMerge/>
              </w:tcPr>
              <w:p w:rsidR="005E216E" w:rsidRDefault="005E216E" w:rsidP="000103F6"/>
            </w:tc>
          </w:tr>
          <w:tr w:rsidR="005E216E" w:rsidTr="009B3820">
            <w:trPr>
              <w:trHeight w:val="429"/>
            </w:trPr>
            <w:tc>
              <w:tcPr>
                <w:tcW w:w="866" w:type="dxa"/>
                <w:vMerge/>
                <w:vAlign w:val="center"/>
              </w:tcPr>
              <w:p w:rsidR="005E216E" w:rsidRDefault="005E216E" w:rsidP="000103F6"/>
            </w:tc>
            <w:tc>
              <w:tcPr>
                <w:tcW w:w="1396" w:type="dxa"/>
                <w:vMerge/>
                <w:vAlign w:val="center"/>
              </w:tcPr>
              <w:p w:rsidR="005E216E" w:rsidRDefault="005E216E" w:rsidP="000103F6"/>
            </w:tc>
            <w:tc>
              <w:tcPr>
                <w:tcW w:w="3281" w:type="dxa"/>
                <w:vAlign w:val="center"/>
              </w:tcPr>
              <w:p w:rsidR="005E216E" w:rsidRDefault="005E216E" w:rsidP="000103F6">
                <w:r>
                  <w:rPr>
                    <w:rFonts w:hint="eastAsia"/>
                  </w:rPr>
                  <w:t>4.需求调研报告</w:t>
                </w:r>
              </w:p>
            </w:tc>
            <w:tc>
              <w:tcPr>
                <w:tcW w:w="1276" w:type="dxa"/>
                <w:vMerge/>
              </w:tcPr>
              <w:p w:rsidR="005E216E" w:rsidRDefault="005E216E" w:rsidP="000103F6"/>
            </w:tc>
            <w:tc>
              <w:tcPr>
                <w:tcW w:w="1701" w:type="dxa"/>
                <w:vMerge/>
              </w:tcPr>
              <w:p w:rsidR="005E216E" w:rsidRDefault="005E216E" w:rsidP="000103F6"/>
            </w:tc>
            <w:tc>
              <w:tcPr>
                <w:tcW w:w="709" w:type="dxa"/>
                <w:vMerge/>
              </w:tcPr>
              <w:p w:rsidR="005E216E" w:rsidRDefault="005E216E" w:rsidP="000103F6"/>
            </w:tc>
          </w:tr>
          <w:tr w:rsidR="00967999" w:rsidTr="009B3820">
            <w:trPr>
              <w:trHeight w:val="451"/>
            </w:trPr>
            <w:tc>
              <w:tcPr>
                <w:tcW w:w="866" w:type="dxa"/>
                <w:vMerge w:val="restart"/>
                <w:vAlign w:val="center"/>
              </w:tcPr>
              <w:p w:rsidR="00967999" w:rsidRDefault="00967999" w:rsidP="000103F6"/>
              <w:p w:rsidR="00967999" w:rsidRDefault="00967999" w:rsidP="000103F6">
                <w:r>
                  <w:rPr>
                    <w:rFonts w:hint="eastAsia"/>
                  </w:rPr>
                  <w:t>设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系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统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建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设</w:t>
                </w:r>
              </w:p>
            </w:tc>
            <w:tc>
              <w:tcPr>
                <w:tcW w:w="1396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4.测试环境部署</w:t>
                </w:r>
              </w:p>
            </w:tc>
            <w:tc>
              <w:tcPr>
                <w:tcW w:w="3281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测试环境安装与调试</w:t>
                </w:r>
              </w:p>
            </w:tc>
            <w:tc>
              <w:tcPr>
                <w:tcW w:w="1276" w:type="dxa"/>
              </w:tcPr>
              <w:p w:rsidR="00967999" w:rsidRDefault="00967999" w:rsidP="00CE645C">
                <w:r>
                  <w:rPr>
                    <w:rFonts w:hint="eastAsia"/>
                  </w:rPr>
                  <w:t>2024-05-10</w:t>
                </w:r>
              </w:p>
            </w:tc>
            <w:tc>
              <w:tcPr>
                <w:tcW w:w="1701" w:type="dxa"/>
              </w:tcPr>
              <w:p w:rsidR="00967999" w:rsidRDefault="00967999" w:rsidP="00CE645C">
                <w:r>
                  <w:rPr>
                    <w:rFonts w:hint="eastAsia"/>
                  </w:rPr>
                  <w:t>2024-05-15</w:t>
                </w:r>
              </w:p>
            </w:tc>
            <w:tc>
              <w:tcPr>
                <w:tcW w:w="709" w:type="dxa"/>
              </w:tcPr>
              <w:p w:rsidR="00967999" w:rsidRDefault="00632D86" w:rsidP="00CE645C">
                <w:r>
                  <w:rPr>
                    <w:rFonts w:hint="eastAsia"/>
                  </w:rPr>
                  <w:t>6</w:t>
                </w:r>
                <w:r w:rsidR="002A5C38" w:rsidRPr="002A5C38">
                  <w:rPr>
                    <w:rFonts w:hint="eastAsia"/>
                  </w:rPr>
                  <w:t>天</w:t>
                </w:r>
              </w:p>
            </w:tc>
          </w:tr>
          <w:tr w:rsidR="00967999" w:rsidTr="009B3820">
            <w:trPr>
              <w:trHeight w:val="410"/>
            </w:trPr>
            <w:tc>
              <w:tcPr>
                <w:tcW w:w="866" w:type="dxa"/>
                <w:vMerge/>
                <w:vAlign w:val="center"/>
              </w:tcPr>
              <w:p w:rsidR="00967999" w:rsidRDefault="00967999" w:rsidP="000103F6"/>
            </w:tc>
            <w:tc>
              <w:tcPr>
                <w:tcW w:w="1396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5.内部综合测试</w:t>
                </w:r>
              </w:p>
            </w:tc>
            <w:tc>
              <w:tcPr>
                <w:tcW w:w="3281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根据采集的需求对软件功能完整测试</w:t>
                </w:r>
              </w:p>
              <w:p w:rsidR="00967999" w:rsidRDefault="00967999" w:rsidP="000103F6"/>
            </w:tc>
            <w:tc>
              <w:tcPr>
                <w:tcW w:w="1276" w:type="dxa"/>
              </w:tcPr>
              <w:p w:rsidR="00967999" w:rsidRDefault="00967999" w:rsidP="00CE645C">
                <w:r>
                  <w:rPr>
                    <w:rFonts w:hint="eastAsia"/>
                  </w:rPr>
                  <w:t>2024-05-16</w:t>
                </w:r>
              </w:p>
            </w:tc>
            <w:tc>
              <w:tcPr>
                <w:tcW w:w="1701" w:type="dxa"/>
              </w:tcPr>
              <w:p w:rsidR="00967999" w:rsidRDefault="00967999" w:rsidP="00CE645C">
                <w:r>
                  <w:rPr>
                    <w:rFonts w:hint="eastAsia"/>
                  </w:rPr>
                  <w:t>2024-06-07</w:t>
                </w:r>
              </w:p>
              <w:p w:rsidR="00967999" w:rsidRDefault="00967999" w:rsidP="00CE645C"/>
            </w:tc>
            <w:tc>
              <w:tcPr>
                <w:tcW w:w="709" w:type="dxa"/>
              </w:tcPr>
              <w:p w:rsidR="00967999" w:rsidRDefault="00B56B2F" w:rsidP="00CE645C">
                <w:r>
                  <w:rPr>
                    <w:rFonts w:hint="eastAsia"/>
                  </w:rPr>
                  <w:t>16</w:t>
                </w:r>
                <w:r w:rsidR="002A5C38">
                  <w:rPr>
                    <w:rFonts w:hint="eastAsia"/>
                  </w:rPr>
                  <w:t>天</w:t>
                </w:r>
              </w:p>
            </w:tc>
          </w:tr>
          <w:tr w:rsidR="00F82211" w:rsidTr="009B3820">
            <w:trPr>
              <w:trHeight w:val="492"/>
            </w:trPr>
            <w:tc>
              <w:tcPr>
                <w:tcW w:w="866" w:type="dxa"/>
                <w:vMerge/>
                <w:vAlign w:val="center"/>
              </w:tcPr>
              <w:p w:rsidR="00F82211" w:rsidRDefault="00F82211" w:rsidP="000103F6"/>
            </w:tc>
            <w:tc>
              <w:tcPr>
                <w:tcW w:w="1396" w:type="dxa"/>
                <w:vAlign w:val="center"/>
              </w:tcPr>
              <w:p w:rsidR="00F82211" w:rsidRDefault="00F82211" w:rsidP="000103F6">
                <w:r>
                  <w:rPr>
                    <w:rFonts w:hint="eastAsia"/>
                  </w:rPr>
                  <w:t>6.培训及测试</w:t>
                </w:r>
              </w:p>
            </w:tc>
            <w:tc>
              <w:tcPr>
                <w:tcW w:w="3281" w:type="dxa"/>
                <w:vAlign w:val="center"/>
              </w:tcPr>
              <w:p w:rsidR="00F82211" w:rsidRDefault="00F82211" w:rsidP="000103F6">
                <w:r>
                  <w:rPr>
                    <w:rFonts w:hint="eastAsia"/>
                  </w:rPr>
                  <w:t>针对关键用户进行培训及业务测试</w:t>
                </w:r>
              </w:p>
            </w:tc>
            <w:tc>
              <w:tcPr>
                <w:tcW w:w="1276" w:type="dxa"/>
                <w:vMerge w:val="restart"/>
              </w:tcPr>
              <w:p w:rsidR="00F82211" w:rsidRDefault="00F82211" w:rsidP="00CE645C">
                <w:r>
                  <w:rPr>
                    <w:rFonts w:hint="eastAsia"/>
                  </w:rPr>
                  <w:t>2024-06-11</w:t>
                </w:r>
              </w:p>
            </w:tc>
            <w:tc>
              <w:tcPr>
                <w:tcW w:w="1701" w:type="dxa"/>
                <w:vMerge w:val="restart"/>
              </w:tcPr>
              <w:p w:rsidR="00F82211" w:rsidRDefault="00F82211" w:rsidP="00CE645C">
                <w:r>
                  <w:rPr>
                    <w:rFonts w:hint="eastAsia"/>
                  </w:rPr>
                  <w:t>2024-06-16</w:t>
                </w:r>
              </w:p>
            </w:tc>
            <w:tc>
              <w:tcPr>
                <w:tcW w:w="709" w:type="dxa"/>
                <w:vMerge w:val="restart"/>
              </w:tcPr>
              <w:p w:rsidR="00F82211" w:rsidRDefault="00F82211" w:rsidP="00CE645C">
                <w:r>
                  <w:rPr>
                    <w:rFonts w:hint="eastAsia"/>
                  </w:rPr>
                  <w:t>6</w:t>
                </w:r>
                <w:r w:rsidR="00F65E54">
                  <w:rPr>
                    <w:rFonts w:hint="eastAsia"/>
                  </w:rPr>
                  <w:t>天</w:t>
                </w:r>
              </w:p>
            </w:tc>
          </w:tr>
          <w:tr w:rsidR="00F82211" w:rsidTr="009B3820">
            <w:trPr>
              <w:trHeight w:val="425"/>
            </w:trPr>
            <w:tc>
              <w:tcPr>
                <w:tcW w:w="866" w:type="dxa"/>
                <w:vMerge/>
                <w:vAlign w:val="center"/>
              </w:tcPr>
              <w:p w:rsidR="00F82211" w:rsidRDefault="00F82211" w:rsidP="000103F6"/>
            </w:tc>
            <w:tc>
              <w:tcPr>
                <w:tcW w:w="1396" w:type="dxa"/>
                <w:vAlign w:val="center"/>
              </w:tcPr>
              <w:p w:rsidR="00F82211" w:rsidRDefault="00F82211" w:rsidP="000103F6">
                <w:r>
                  <w:rPr>
                    <w:rFonts w:hint="eastAsia"/>
                  </w:rPr>
                  <w:t>7.系统调整</w:t>
                </w:r>
              </w:p>
            </w:tc>
            <w:tc>
              <w:tcPr>
                <w:tcW w:w="3281" w:type="dxa"/>
                <w:vAlign w:val="center"/>
              </w:tcPr>
              <w:p w:rsidR="00F82211" w:rsidRDefault="00F82211" w:rsidP="000103F6">
                <w:r>
                  <w:rPr>
                    <w:rFonts w:hint="eastAsia"/>
                  </w:rPr>
                  <w:t>根据测试结果，对软件优化调整。</w:t>
                </w:r>
              </w:p>
              <w:p w:rsidR="00F82211" w:rsidRDefault="00F82211" w:rsidP="000103F6"/>
            </w:tc>
            <w:tc>
              <w:tcPr>
                <w:tcW w:w="1276" w:type="dxa"/>
                <w:vMerge/>
              </w:tcPr>
              <w:p w:rsidR="00F82211" w:rsidRDefault="00F82211" w:rsidP="000103F6"/>
            </w:tc>
            <w:tc>
              <w:tcPr>
                <w:tcW w:w="1701" w:type="dxa"/>
                <w:vMerge/>
              </w:tcPr>
              <w:p w:rsidR="00F82211" w:rsidRDefault="00F82211" w:rsidP="000103F6"/>
            </w:tc>
            <w:tc>
              <w:tcPr>
                <w:tcW w:w="709" w:type="dxa"/>
                <w:vMerge/>
              </w:tcPr>
              <w:p w:rsidR="00F82211" w:rsidRDefault="00F82211" w:rsidP="000103F6"/>
            </w:tc>
          </w:tr>
          <w:tr w:rsidR="001815F8" w:rsidTr="009B3820">
            <w:trPr>
              <w:trHeight w:val="88"/>
            </w:trPr>
            <w:tc>
              <w:tcPr>
                <w:tcW w:w="866" w:type="dxa"/>
                <w:vMerge/>
                <w:vAlign w:val="center"/>
              </w:tcPr>
              <w:p w:rsidR="001815F8" w:rsidRDefault="001815F8" w:rsidP="000103F6"/>
            </w:tc>
            <w:tc>
              <w:tcPr>
                <w:tcW w:w="1396" w:type="dxa"/>
                <w:vAlign w:val="center"/>
              </w:tcPr>
              <w:p w:rsidR="001815F8" w:rsidRDefault="001815F8" w:rsidP="000103F6">
                <w:r>
                  <w:rPr>
                    <w:rFonts w:hint="eastAsia"/>
                  </w:rPr>
                  <w:t>8.用户培训</w:t>
                </w:r>
              </w:p>
            </w:tc>
            <w:tc>
              <w:tcPr>
                <w:tcW w:w="3281" w:type="dxa"/>
                <w:vAlign w:val="center"/>
              </w:tcPr>
              <w:p w:rsidR="001815F8" w:rsidRDefault="001815F8" w:rsidP="000103F6">
                <w:r>
                  <w:rPr>
                    <w:rFonts w:hint="eastAsia"/>
                  </w:rPr>
                  <w:t>相关科室人员进行软件功能使用培训</w:t>
                </w:r>
              </w:p>
            </w:tc>
            <w:tc>
              <w:tcPr>
                <w:tcW w:w="1276" w:type="dxa"/>
                <w:vMerge w:val="restart"/>
              </w:tcPr>
              <w:p w:rsidR="001815F8" w:rsidRDefault="001815F8" w:rsidP="00CE645C">
                <w:r>
                  <w:rPr>
                    <w:rFonts w:hint="eastAsia"/>
                  </w:rPr>
                  <w:t>2024-06-17</w:t>
                </w:r>
              </w:p>
            </w:tc>
            <w:tc>
              <w:tcPr>
                <w:tcW w:w="1701" w:type="dxa"/>
                <w:vMerge w:val="restart"/>
              </w:tcPr>
              <w:p w:rsidR="001815F8" w:rsidRDefault="001815F8" w:rsidP="004C0A56">
                <w:r>
                  <w:rPr>
                    <w:rFonts w:hint="eastAsia"/>
                  </w:rPr>
                  <w:t>2024-06-28</w:t>
                </w:r>
              </w:p>
            </w:tc>
            <w:tc>
              <w:tcPr>
                <w:tcW w:w="709" w:type="dxa"/>
                <w:vMerge w:val="restart"/>
              </w:tcPr>
              <w:p w:rsidR="001815F8" w:rsidRDefault="00D75933" w:rsidP="004C0A56">
                <w:r>
                  <w:rPr>
                    <w:rFonts w:hint="eastAsia"/>
                  </w:rPr>
                  <w:t>10</w:t>
                </w:r>
                <w:r w:rsidR="00F65E54">
                  <w:rPr>
                    <w:rFonts w:hint="eastAsia"/>
                  </w:rPr>
                  <w:t>天</w:t>
                </w:r>
              </w:p>
            </w:tc>
          </w:tr>
          <w:tr w:rsidR="001815F8" w:rsidTr="009B3820">
            <w:trPr>
              <w:trHeight w:val="410"/>
            </w:trPr>
            <w:tc>
              <w:tcPr>
                <w:tcW w:w="866" w:type="dxa"/>
                <w:vMerge/>
                <w:vAlign w:val="center"/>
              </w:tcPr>
              <w:p w:rsidR="001815F8" w:rsidRDefault="001815F8" w:rsidP="000103F6"/>
            </w:tc>
            <w:tc>
              <w:tcPr>
                <w:tcW w:w="1396" w:type="dxa"/>
                <w:vAlign w:val="center"/>
              </w:tcPr>
              <w:p w:rsidR="001815F8" w:rsidRDefault="001815F8" w:rsidP="000103F6">
                <w:r>
                  <w:rPr>
                    <w:rFonts w:hint="eastAsia"/>
                  </w:rPr>
                  <w:t>9.系统试运行</w:t>
                </w:r>
              </w:p>
            </w:tc>
            <w:tc>
              <w:tcPr>
                <w:tcW w:w="3281" w:type="dxa"/>
                <w:vAlign w:val="center"/>
              </w:tcPr>
              <w:p w:rsidR="001815F8" w:rsidRDefault="001815F8" w:rsidP="000103F6">
                <w:r>
                  <w:rPr>
                    <w:rFonts w:hint="eastAsia"/>
                  </w:rPr>
                  <w:t>科室进行软件功能试运行</w:t>
                </w:r>
              </w:p>
            </w:tc>
            <w:tc>
              <w:tcPr>
                <w:tcW w:w="1276" w:type="dxa"/>
                <w:vMerge/>
              </w:tcPr>
              <w:p w:rsidR="001815F8" w:rsidRDefault="001815F8" w:rsidP="000103F6"/>
            </w:tc>
            <w:tc>
              <w:tcPr>
                <w:tcW w:w="1701" w:type="dxa"/>
                <w:vMerge/>
              </w:tcPr>
              <w:p w:rsidR="001815F8" w:rsidRDefault="001815F8" w:rsidP="000103F6"/>
            </w:tc>
            <w:tc>
              <w:tcPr>
                <w:tcW w:w="709" w:type="dxa"/>
                <w:vMerge/>
              </w:tcPr>
              <w:p w:rsidR="001815F8" w:rsidRDefault="001815F8" w:rsidP="000103F6"/>
            </w:tc>
          </w:tr>
          <w:tr w:rsidR="001815F8" w:rsidTr="009B3820">
            <w:trPr>
              <w:trHeight w:val="361"/>
            </w:trPr>
            <w:tc>
              <w:tcPr>
                <w:tcW w:w="866" w:type="dxa"/>
                <w:vMerge/>
                <w:vAlign w:val="center"/>
              </w:tcPr>
              <w:p w:rsidR="001815F8" w:rsidRDefault="001815F8" w:rsidP="000103F6"/>
            </w:tc>
            <w:tc>
              <w:tcPr>
                <w:tcW w:w="1396" w:type="dxa"/>
                <w:vAlign w:val="center"/>
              </w:tcPr>
              <w:p w:rsidR="001815F8" w:rsidRDefault="001815F8" w:rsidP="000103F6">
                <w:r>
                  <w:rPr>
                    <w:rFonts w:hint="eastAsia"/>
                  </w:rPr>
                  <w:t>10系统优化</w:t>
                </w:r>
              </w:p>
            </w:tc>
            <w:tc>
              <w:tcPr>
                <w:tcW w:w="3281" w:type="dxa"/>
                <w:vAlign w:val="center"/>
              </w:tcPr>
              <w:p w:rsidR="001815F8" w:rsidRDefault="001815F8" w:rsidP="000103F6">
                <w:r>
                  <w:rPr>
                    <w:rFonts w:hint="eastAsia"/>
                  </w:rPr>
                  <w:t>根据科室使用情况反馈，对</w:t>
                </w:r>
                <w:proofErr w:type="gramStart"/>
                <w:r>
                  <w:rPr>
                    <w:rFonts w:hint="eastAsia"/>
                  </w:rPr>
                  <w:t>系统软件弄能优化</w:t>
                </w:r>
                <w:proofErr w:type="gramEnd"/>
              </w:p>
            </w:tc>
            <w:tc>
              <w:tcPr>
                <w:tcW w:w="1276" w:type="dxa"/>
                <w:vMerge/>
              </w:tcPr>
              <w:p w:rsidR="001815F8" w:rsidRDefault="001815F8" w:rsidP="000103F6"/>
            </w:tc>
            <w:tc>
              <w:tcPr>
                <w:tcW w:w="1701" w:type="dxa"/>
                <w:vMerge/>
              </w:tcPr>
              <w:p w:rsidR="001815F8" w:rsidRDefault="001815F8" w:rsidP="000103F6"/>
            </w:tc>
            <w:tc>
              <w:tcPr>
                <w:tcW w:w="709" w:type="dxa"/>
                <w:vMerge/>
              </w:tcPr>
              <w:p w:rsidR="001815F8" w:rsidRDefault="001815F8" w:rsidP="000103F6"/>
            </w:tc>
          </w:tr>
          <w:tr w:rsidR="00967999" w:rsidTr="009B3820">
            <w:trPr>
              <w:trHeight w:val="410"/>
            </w:trPr>
            <w:tc>
              <w:tcPr>
                <w:tcW w:w="866" w:type="dxa"/>
                <w:vMerge w:val="restart"/>
                <w:vAlign w:val="center"/>
              </w:tcPr>
              <w:p w:rsidR="00967999" w:rsidRDefault="00967999" w:rsidP="000103F6"/>
              <w:p w:rsidR="00967999" w:rsidRDefault="00967999" w:rsidP="000103F6">
                <w:r>
                  <w:rPr>
                    <w:rFonts w:hint="eastAsia"/>
                  </w:rPr>
                  <w:lastRenderedPageBreak/>
                  <w:t>系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统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上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线</w:t>
                </w:r>
              </w:p>
            </w:tc>
            <w:tc>
              <w:tcPr>
                <w:tcW w:w="1396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lastRenderedPageBreak/>
                  <w:t>11.最终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lastRenderedPageBreak/>
                  <w:t>用户培训</w:t>
                </w:r>
              </w:p>
            </w:tc>
            <w:tc>
              <w:tcPr>
                <w:tcW w:w="3281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lastRenderedPageBreak/>
                  <w:t>针对软件运行过程中的修改、优</w:t>
                </w:r>
                <w:r>
                  <w:rPr>
                    <w:rFonts w:hint="eastAsia"/>
                  </w:rPr>
                  <w:lastRenderedPageBreak/>
                  <w:t>化、升级功能，结合科室业务进行最终培训。</w:t>
                </w:r>
              </w:p>
            </w:tc>
            <w:tc>
              <w:tcPr>
                <w:tcW w:w="1276" w:type="dxa"/>
              </w:tcPr>
              <w:p w:rsidR="00967999" w:rsidRDefault="00967999" w:rsidP="00C43AB9">
                <w:r>
                  <w:rPr>
                    <w:rFonts w:hint="eastAsia"/>
                  </w:rPr>
                  <w:lastRenderedPageBreak/>
                  <w:t>2024-07-01</w:t>
                </w:r>
              </w:p>
            </w:tc>
            <w:tc>
              <w:tcPr>
                <w:tcW w:w="1701" w:type="dxa"/>
              </w:tcPr>
              <w:p w:rsidR="00967999" w:rsidRDefault="00967999" w:rsidP="008C2544">
                <w:r>
                  <w:rPr>
                    <w:rFonts w:hint="eastAsia"/>
                  </w:rPr>
                  <w:t>2024-07-02</w:t>
                </w:r>
              </w:p>
            </w:tc>
            <w:tc>
              <w:tcPr>
                <w:tcW w:w="709" w:type="dxa"/>
              </w:tcPr>
              <w:p w:rsidR="00967999" w:rsidRDefault="00DC6E47" w:rsidP="008C2544">
                <w:r>
                  <w:rPr>
                    <w:rFonts w:hint="eastAsia"/>
                  </w:rPr>
                  <w:t>2</w:t>
                </w:r>
                <w:r w:rsidR="00F65E54">
                  <w:rPr>
                    <w:rFonts w:hint="eastAsia"/>
                  </w:rPr>
                  <w:t>天</w:t>
                </w:r>
              </w:p>
            </w:tc>
          </w:tr>
          <w:tr w:rsidR="00967999" w:rsidTr="009B3820">
            <w:trPr>
              <w:trHeight w:val="833"/>
            </w:trPr>
            <w:tc>
              <w:tcPr>
                <w:tcW w:w="866" w:type="dxa"/>
                <w:vMerge/>
                <w:vAlign w:val="center"/>
              </w:tcPr>
              <w:p w:rsidR="00967999" w:rsidRDefault="00967999" w:rsidP="000103F6"/>
            </w:tc>
            <w:tc>
              <w:tcPr>
                <w:tcW w:w="1396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12.正式环境部署</w:t>
                </w:r>
              </w:p>
            </w:tc>
            <w:tc>
              <w:tcPr>
                <w:tcW w:w="3281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软件安装，部署正式环境、上线使用。</w:t>
                </w:r>
              </w:p>
            </w:tc>
            <w:tc>
              <w:tcPr>
                <w:tcW w:w="1276" w:type="dxa"/>
              </w:tcPr>
              <w:p w:rsidR="00967999" w:rsidRDefault="00967999" w:rsidP="00CE645C">
                <w:r>
                  <w:rPr>
                    <w:rFonts w:hint="eastAsia"/>
                  </w:rPr>
                  <w:t>2024-07-03</w:t>
                </w:r>
              </w:p>
            </w:tc>
            <w:tc>
              <w:tcPr>
                <w:tcW w:w="1701" w:type="dxa"/>
              </w:tcPr>
              <w:p w:rsidR="00967999" w:rsidRDefault="00967999" w:rsidP="005077D6">
                <w:r>
                  <w:rPr>
                    <w:rFonts w:hint="eastAsia"/>
                  </w:rPr>
                  <w:t>2024-07-19</w:t>
                </w:r>
              </w:p>
            </w:tc>
            <w:tc>
              <w:tcPr>
                <w:tcW w:w="709" w:type="dxa"/>
              </w:tcPr>
              <w:p w:rsidR="00967999" w:rsidRDefault="00DC6E47" w:rsidP="005077D6">
                <w:r>
                  <w:rPr>
                    <w:rFonts w:hint="eastAsia"/>
                  </w:rPr>
                  <w:t>13</w:t>
                </w:r>
                <w:r w:rsidR="007A32B9">
                  <w:rPr>
                    <w:rFonts w:hint="eastAsia"/>
                  </w:rPr>
                  <w:t>天</w:t>
                </w:r>
              </w:p>
            </w:tc>
          </w:tr>
          <w:tr w:rsidR="00967999" w:rsidTr="009B3820">
            <w:trPr>
              <w:trHeight w:val="425"/>
            </w:trPr>
            <w:tc>
              <w:tcPr>
                <w:tcW w:w="866" w:type="dxa"/>
                <w:vMerge w:val="restart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项</w:t>
                </w:r>
              </w:p>
              <w:p w:rsidR="00967999" w:rsidRDefault="00967999" w:rsidP="000103F6">
                <w:r>
                  <w:rPr>
                    <w:rFonts w:hint="eastAsia"/>
                  </w:rPr>
                  <w:t>目</w:t>
                </w:r>
              </w:p>
              <w:p w:rsidR="00967999" w:rsidRDefault="00967999" w:rsidP="000103F6">
                <w:proofErr w:type="gramStart"/>
                <w:r>
                  <w:rPr>
                    <w:rFonts w:hint="eastAsia"/>
                  </w:rPr>
                  <w:t>验</w:t>
                </w:r>
                <w:proofErr w:type="gramEnd"/>
              </w:p>
              <w:p w:rsidR="00967999" w:rsidRDefault="00967999" w:rsidP="000103F6">
                <w:r>
                  <w:rPr>
                    <w:rFonts w:hint="eastAsia"/>
                  </w:rPr>
                  <w:t>收</w:t>
                </w:r>
              </w:p>
            </w:tc>
            <w:tc>
              <w:tcPr>
                <w:tcW w:w="1396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13.项目验收</w:t>
                </w:r>
              </w:p>
            </w:tc>
            <w:tc>
              <w:tcPr>
                <w:tcW w:w="3281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软件功能正常使用，达到业务需求，项目验收。</w:t>
                </w:r>
              </w:p>
            </w:tc>
            <w:tc>
              <w:tcPr>
                <w:tcW w:w="1276" w:type="dxa"/>
              </w:tcPr>
              <w:p w:rsidR="00967999" w:rsidRDefault="00967999" w:rsidP="009021FE">
                <w:r>
                  <w:rPr>
                    <w:rFonts w:hint="eastAsia"/>
                  </w:rPr>
                  <w:t>2024-07-22</w:t>
                </w:r>
              </w:p>
            </w:tc>
            <w:tc>
              <w:tcPr>
                <w:tcW w:w="1701" w:type="dxa"/>
              </w:tcPr>
              <w:p w:rsidR="00967999" w:rsidRDefault="00967999" w:rsidP="00CE645C">
                <w:r>
                  <w:rPr>
                    <w:rFonts w:hint="eastAsia"/>
                  </w:rPr>
                  <w:t>2024-07-26</w:t>
                </w:r>
              </w:p>
            </w:tc>
            <w:tc>
              <w:tcPr>
                <w:tcW w:w="709" w:type="dxa"/>
              </w:tcPr>
              <w:p w:rsidR="00967999" w:rsidRDefault="00DC6E47" w:rsidP="00CE645C">
                <w:r>
                  <w:rPr>
                    <w:rFonts w:hint="eastAsia"/>
                  </w:rPr>
                  <w:t>4</w:t>
                </w:r>
                <w:r w:rsidR="007A32B9">
                  <w:rPr>
                    <w:rFonts w:hint="eastAsia"/>
                  </w:rPr>
                  <w:t>天</w:t>
                </w:r>
              </w:p>
            </w:tc>
          </w:tr>
          <w:tr w:rsidR="00967999" w:rsidTr="009B3820">
            <w:trPr>
              <w:trHeight w:val="425"/>
            </w:trPr>
            <w:tc>
              <w:tcPr>
                <w:tcW w:w="866" w:type="dxa"/>
                <w:vMerge/>
                <w:vAlign w:val="center"/>
              </w:tcPr>
              <w:p w:rsidR="00967999" w:rsidRDefault="00967999" w:rsidP="000103F6"/>
            </w:tc>
            <w:tc>
              <w:tcPr>
                <w:tcW w:w="1396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14.双方交接</w:t>
                </w:r>
              </w:p>
            </w:tc>
            <w:tc>
              <w:tcPr>
                <w:tcW w:w="3281" w:type="dxa"/>
                <w:vAlign w:val="center"/>
              </w:tcPr>
              <w:p w:rsidR="00967999" w:rsidRDefault="00967999" w:rsidP="000103F6">
                <w:r>
                  <w:rPr>
                    <w:rFonts w:hint="eastAsia"/>
                  </w:rPr>
                  <w:t>与客户方进行交接，包括软件部署情况及项目资料等</w:t>
                </w:r>
              </w:p>
            </w:tc>
            <w:tc>
              <w:tcPr>
                <w:tcW w:w="1276" w:type="dxa"/>
              </w:tcPr>
              <w:p w:rsidR="00967999" w:rsidRDefault="00967999" w:rsidP="000103F6">
                <w:r>
                  <w:rPr>
                    <w:rFonts w:hint="eastAsia"/>
                  </w:rPr>
                  <w:t>2024-07-29</w:t>
                </w:r>
              </w:p>
            </w:tc>
            <w:tc>
              <w:tcPr>
                <w:tcW w:w="1701" w:type="dxa"/>
              </w:tcPr>
              <w:p w:rsidR="00967999" w:rsidRDefault="00967999" w:rsidP="006373A0">
                <w:r>
                  <w:rPr>
                    <w:rFonts w:hint="eastAsia"/>
                  </w:rPr>
                  <w:t>2024-07-31</w:t>
                </w:r>
              </w:p>
            </w:tc>
            <w:tc>
              <w:tcPr>
                <w:tcW w:w="709" w:type="dxa"/>
              </w:tcPr>
              <w:p w:rsidR="00967999" w:rsidRDefault="00DC6E47" w:rsidP="006373A0">
                <w:r>
                  <w:rPr>
                    <w:rFonts w:hint="eastAsia"/>
                  </w:rPr>
                  <w:t>2</w:t>
                </w:r>
                <w:r w:rsidR="007A32B9">
                  <w:rPr>
                    <w:rFonts w:hint="eastAsia"/>
                  </w:rPr>
                  <w:t>天</w:t>
                </w:r>
                <w:bookmarkStart w:id="7" w:name="_GoBack"/>
                <w:bookmarkEnd w:id="7"/>
              </w:p>
            </w:tc>
          </w:tr>
        </w:tbl>
        <w:p w:rsidR="008F5B06" w:rsidRDefault="00F930FC" w:rsidP="000103F6">
          <w:pPr>
            <w:pStyle w:val="a4"/>
            <w:rPr>
              <w:rFonts w:asciiTheme="minorEastAsia" w:eastAsiaTheme="minorEastAsia" w:hAnsiTheme="minorEastAsia"/>
              <w:sz w:val="21"/>
              <w:szCs w:val="21"/>
              <w:lang w:val="en-US" w:bidi="ar-SA"/>
            </w:rPr>
          </w:pPr>
          <w:r>
            <w:rPr>
              <w:rFonts w:asciiTheme="minorEastAsia" w:eastAsiaTheme="minorEastAsia" w:hAnsiTheme="minorEastAsia" w:hint="eastAsia"/>
              <w:sz w:val="21"/>
              <w:szCs w:val="21"/>
              <w:lang w:val="en-US" w:bidi="ar-SA"/>
            </w:rPr>
            <w:t xml:space="preserve">3.3 </w:t>
          </w:r>
          <w:r w:rsidR="00504B2F">
            <w:rPr>
              <w:rFonts w:asciiTheme="minorEastAsia" w:eastAsiaTheme="minorEastAsia" w:hAnsiTheme="minorEastAsia" w:hint="eastAsia"/>
              <w:sz w:val="21"/>
              <w:szCs w:val="21"/>
              <w:lang w:val="en-US" w:bidi="ar-SA"/>
            </w:rPr>
            <w:t>备注</w:t>
          </w:r>
          <w:r>
            <w:rPr>
              <w:rFonts w:asciiTheme="minorEastAsia" w:eastAsiaTheme="minorEastAsia" w:hAnsiTheme="minorEastAsia" w:hint="eastAsia"/>
              <w:sz w:val="21"/>
              <w:szCs w:val="21"/>
              <w:lang w:val="en-US" w:bidi="ar-SA"/>
            </w:rPr>
            <w:t>说明</w:t>
          </w:r>
        </w:p>
        <w:p w:rsidR="00F930FC" w:rsidRPr="00F930FC" w:rsidRDefault="00F930FC" w:rsidP="00F930FC">
          <w:r>
            <w:rPr>
              <w:rFonts w:hint="eastAsia"/>
            </w:rPr>
            <w:t>以上为预计工期，具体时间需要根据实际情况确定。</w:t>
          </w:r>
        </w:p>
        <w:p w:rsidR="008F5B06" w:rsidRDefault="008F5B06" w:rsidP="000103F6"/>
        <w:p w:rsidR="008F5B06" w:rsidRDefault="008F5B06" w:rsidP="000103F6">
          <w:pPr>
            <w:pStyle w:val="a4"/>
          </w:pPr>
        </w:p>
        <w:p w:rsidR="008F5B06" w:rsidRDefault="008F5B06" w:rsidP="000103F6"/>
        <w:p w:rsidR="008F5B06" w:rsidRDefault="008F5B06" w:rsidP="000103F6">
          <w:pPr>
            <w:pStyle w:val="a4"/>
          </w:pPr>
        </w:p>
        <w:p w:rsidR="008F5B06" w:rsidRDefault="00B5008B" w:rsidP="000103F6">
          <w:pPr>
            <w:pStyle w:val="1"/>
          </w:pPr>
          <w:r>
            <w:rPr>
              <w:rFonts w:hint="eastAsia"/>
            </w:rPr>
            <w:t>二、服务器配置要求</w:t>
          </w:r>
        </w:p>
        <w:p w:rsidR="008F5B06" w:rsidRDefault="00B5008B" w:rsidP="000103F6">
          <w:pPr>
            <w:pStyle w:val="1"/>
          </w:pPr>
          <w:r>
            <w:rPr>
              <w:rFonts w:hint="eastAsia"/>
            </w:rPr>
            <w:t>1、说明</w:t>
          </w:r>
        </w:p>
        <w:p w:rsidR="008F5B06" w:rsidRDefault="00821694" w:rsidP="000103F6">
          <w:r>
            <w:rPr>
              <w:rFonts w:hint="eastAsia"/>
            </w:rPr>
            <w:t>旨在满足项目</w:t>
          </w:r>
          <w:r w:rsidR="00B5008B">
            <w:rPr>
              <w:rFonts w:hint="eastAsia"/>
            </w:rPr>
            <w:t>系统</w:t>
          </w:r>
          <w:proofErr w:type="gramStart"/>
          <w:r w:rsidR="00B5008B">
            <w:rPr>
              <w:rFonts w:hint="eastAsia"/>
            </w:rPr>
            <w:t>和微信服务器</w:t>
          </w:r>
          <w:proofErr w:type="gramEnd"/>
          <w:r w:rsidR="00B5008B">
            <w:rPr>
              <w:rFonts w:hint="eastAsia"/>
            </w:rPr>
            <w:t>所支撑的互联网+模式要求，应用服务器和数据库服务器分开部署。在条件允许的情况下，建议采用2台应用服务器和2台数据库服务器。其能更好的提升应用系统的稳定性与服务能力，有利于数据存储性能和安全可靠。简单部署配置可选用1台应用服务器和1台数据库服务器，数据库服务器相较于应用服务器要求比较大的硬盘存储空间，具体服务器参数请参考如下配置。</w:t>
          </w:r>
        </w:p>
        <w:p w:rsidR="008F5B06" w:rsidRDefault="00B5008B" w:rsidP="000103F6">
          <w:pPr>
            <w:pStyle w:val="1"/>
          </w:pPr>
          <w:r>
            <w:rPr>
              <w:rFonts w:hint="eastAsia"/>
            </w:rPr>
            <w:t>2、网络</w:t>
          </w:r>
        </w:p>
        <w:p w:rsidR="008F5B06" w:rsidRDefault="00B5008B" w:rsidP="000103F6">
          <w:r>
            <w:rPr>
              <w:rFonts w:hint="eastAsia"/>
            </w:rPr>
            <w:tab/>
            <w:t>应用服务器和数据库服务器之间互通内网，其中一台应用服务器需要映射一个内网端口至外网</w:t>
          </w:r>
          <w:r w:rsidR="00355901">
            <w:rPr>
              <w:rFonts w:hint="eastAsia"/>
            </w:rPr>
            <w:t>，或者提供一台通内外网的前置机(有内网</w:t>
          </w:r>
          <w:proofErr w:type="spellStart"/>
          <w:r w:rsidR="00355901">
            <w:rPr>
              <w:rFonts w:hint="eastAsia"/>
            </w:rPr>
            <w:t>ip</w:t>
          </w:r>
          <w:proofErr w:type="spellEnd"/>
          <w:r w:rsidR="00355901">
            <w:rPr>
              <w:rFonts w:hint="eastAsia"/>
            </w:rPr>
            <w:t>和公网</w:t>
          </w:r>
          <w:proofErr w:type="spellStart"/>
          <w:r w:rsidR="00355901">
            <w:rPr>
              <w:rFonts w:hint="eastAsia"/>
            </w:rPr>
            <w:t>ip</w:t>
          </w:r>
          <w:proofErr w:type="spellEnd"/>
          <w:r w:rsidR="00355901">
            <w:rPr>
              <w:rFonts w:hint="eastAsia"/>
            </w:rPr>
            <w:t>)，然后分配一个二级域名</w:t>
          </w:r>
          <w:r>
            <w:rPr>
              <w:rFonts w:hint="eastAsia"/>
            </w:rPr>
            <w:t>，提供给外</w:t>
          </w:r>
          <w:proofErr w:type="gramStart"/>
          <w:r>
            <w:rPr>
              <w:rFonts w:hint="eastAsia"/>
            </w:rPr>
            <w:t>网微信</w:t>
          </w:r>
          <w:proofErr w:type="gramEnd"/>
          <w:r>
            <w:rPr>
              <w:rFonts w:hint="eastAsia"/>
            </w:rPr>
            <w:t>服务访问。</w:t>
          </w:r>
        </w:p>
        <w:p w:rsidR="008F5B06" w:rsidRDefault="00B5008B" w:rsidP="000103F6">
          <w:pPr>
            <w:pStyle w:val="1"/>
          </w:pPr>
          <w:r>
            <w:rPr>
              <w:rFonts w:hint="eastAsia"/>
            </w:rPr>
            <w:t>3、应用服务器</w:t>
          </w:r>
          <w:r w:rsidR="00170FDD">
            <w:rPr>
              <w:rFonts w:hint="eastAsia"/>
            </w:rPr>
            <w:t>(</w:t>
          </w:r>
          <w:r>
            <w:rPr>
              <w:rFonts w:hint="eastAsia"/>
            </w:rPr>
            <w:t>2台)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085"/>
            <w:gridCol w:w="4211"/>
          </w:tblGrid>
          <w:tr w:rsidR="008F5B06">
            <w:tc>
              <w:tcPr>
                <w:tcW w:w="4085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处理器(CPU)</w:t>
                </w:r>
              </w:p>
            </w:tc>
            <w:tc>
              <w:tcPr>
                <w:tcW w:w="4211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8核处理器(最低配置)及以上</w:t>
                </w:r>
              </w:p>
            </w:tc>
          </w:tr>
          <w:tr w:rsidR="008F5B06">
            <w:tc>
              <w:tcPr>
                <w:tcW w:w="4085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内存</w:t>
                </w:r>
              </w:p>
            </w:tc>
            <w:tc>
              <w:tcPr>
                <w:tcW w:w="4211" w:type="dxa"/>
                <w:shd w:val="clear" w:color="auto" w:fill="auto"/>
                <w:vAlign w:val="center"/>
              </w:tcPr>
              <w:p w:rsidR="008F5B06" w:rsidRDefault="00053952" w:rsidP="000103F6">
                <w:r>
                  <w:rPr>
                    <w:rFonts w:hint="eastAsia"/>
                  </w:rPr>
                  <w:t>32</w:t>
                </w:r>
                <w:r w:rsidR="00B5008B">
                  <w:rPr>
                    <w:rFonts w:hint="eastAsia"/>
                  </w:rPr>
                  <w:t xml:space="preserve"> GB 及以上</w:t>
                </w:r>
              </w:p>
            </w:tc>
          </w:tr>
          <w:tr w:rsidR="008F5B06">
            <w:tc>
              <w:tcPr>
                <w:tcW w:w="4085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lastRenderedPageBreak/>
                  <w:t>硬盘</w:t>
                </w:r>
              </w:p>
            </w:tc>
            <w:tc>
              <w:tcPr>
                <w:tcW w:w="4211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500G及以上</w:t>
                </w:r>
              </w:p>
            </w:tc>
          </w:tr>
          <w:tr w:rsidR="008F5B06">
            <w:tc>
              <w:tcPr>
                <w:tcW w:w="4085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通讯端口</w:t>
                </w:r>
              </w:p>
            </w:tc>
            <w:tc>
              <w:tcPr>
                <w:tcW w:w="4211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双端口以太网</w:t>
                </w:r>
              </w:p>
            </w:tc>
          </w:tr>
          <w:tr w:rsidR="008F5B06">
            <w:tc>
              <w:tcPr>
                <w:tcW w:w="4085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操作系统</w:t>
                </w:r>
              </w:p>
            </w:tc>
            <w:tc>
              <w:tcPr>
                <w:tcW w:w="4211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Windows Server2016标准版(64位)</w:t>
                </w:r>
              </w:p>
            </w:tc>
          </w:tr>
        </w:tbl>
        <w:p w:rsidR="008F5B06" w:rsidRDefault="00B5008B" w:rsidP="000103F6">
          <w:pPr>
            <w:pStyle w:val="1"/>
          </w:pPr>
          <w:r>
            <w:rPr>
              <w:rFonts w:hint="eastAsia"/>
            </w:rPr>
            <w:t>4、数据库服务器</w:t>
          </w:r>
          <w:r w:rsidR="00170FDD">
            <w:rPr>
              <w:rFonts w:hint="eastAsia"/>
            </w:rPr>
            <w:t>(</w:t>
          </w:r>
          <w:r>
            <w:rPr>
              <w:rFonts w:hint="eastAsia"/>
            </w:rPr>
            <w:t>2台)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085"/>
            <w:gridCol w:w="4211"/>
          </w:tblGrid>
          <w:tr w:rsidR="008F5B06">
            <w:tc>
              <w:tcPr>
                <w:tcW w:w="4085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处理器(CPU)</w:t>
                </w:r>
              </w:p>
            </w:tc>
            <w:tc>
              <w:tcPr>
                <w:tcW w:w="4211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8核处理器(最低配置)及以上</w:t>
                </w:r>
              </w:p>
            </w:tc>
          </w:tr>
          <w:tr w:rsidR="008F5B06">
            <w:tc>
              <w:tcPr>
                <w:tcW w:w="4085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内存</w:t>
                </w:r>
              </w:p>
            </w:tc>
            <w:tc>
              <w:tcPr>
                <w:tcW w:w="4211" w:type="dxa"/>
                <w:shd w:val="clear" w:color="auto" w:fill="auto"/>
                <w:vAlign w:val="center"/>
              </w:tcPr>
              <w:p w:rsidR="008F5B06" w:rsidRDefault="005175E3" w:rsidP="000103F6">
                <w:r>
                  <w:rPr>
                    <w:rFonts w:hint="eastAsia"/>
                  </w:rPr>
                  <w:t>16</w:t>
                </w:r>
                <w:r w:rsidR="00B5008B">
                  <w:rPr>
                    <w:rFonts w:hint="eastAsia"/>
                  </w:rPr>
                  <w:t xml:space="preserve"> GB 及以上</w:t>
                </w:r>
              </w:p>
            </w:tc>
          </w:tr>
          <w:tr w:rsidR="008F5B06">
            <w:tc>
              <w:tcPr>
                <w:tcW w:w="4085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硬盘</w:t>
                </w:r>
              </w:p>
            </w:tc>
            <w:tc>
              <w:tcPr>
                <w:tcW w:w="4211" w:type="dxa"/>
                <w:shd w:val="clear" w:color="auto" w:fill="auto"/>
                <w:vAlign w:val="center"/>
              </w:tcPr>
              <w:p w:rsidR="008F5B06" w:rsidRDefault="00B5008B" w:rsidP="000103F6">
                <w:r>
                  <w:rPr>
                    <w:rFonts w:hint="eastAsia"/>
                  </w:rPr>
                  <w:t>1T及以上</w:t>
                </w:r>
              </w:p>
            </w:tc>
          </w:tr>
          <w:tr w:rsidR="008F5B06">
            <w:tc>
              <w:tcPr>
                <w:tcW w:w="4085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通讯端口</w:t>
                </w:r>
              </w:p>
            </w:tc>
            <w:tc>
              <w:tcPr>
                <w:tcW w:w="4211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内网</w:t>
                </w:r>
              </w:p>
            </w:tc>
          </w:tr>
          <w:tr w:rsidR="008F5B06">
            <w:tc>
              <w:tcPr>
                <w:tcW w:w="4085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操作系统</w:t>
                </w:r>
              </w:p>
            </w:tc>
            <w:tc>
              <w:tcPr>
                <w:tcW w:w="4211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Windows Server2016标准版(64位)</w:t>
                </w:r>
              </w:p>
            </w:tc>
          </w:tr>
          <w:tr w:rsidR="008F5B06">
            <w:tc>
              <w:tcPr>
                <w:tcW w:w="4085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数据库软件</w:t>
                </w:r>
              </w:p>
            </w:tc>
            <w:tc>
              <w:tcPr>
                <w:tcW w:w="4211" w:type="dxa"/>
                <w:shd w:val="clear" w:color="auto" w:fill="auto"/>
              </w:tcPr>
              <w:p w:rsidR="008F5B06" w:rsidRDefault="00B5008B" w:rsidP="000103F6">
                <w:r>
                  <w:rPr>
                    <w:rFonts w:hint="eastAsia"/>
                  </w:rPr>
                  <w:t>SQL Server 2014及以上</w:t>
                </w:r>
              </w:p>
            </w:tc>
          </w:tr>
        </w:tbl>
        <w:p w:rsidR="008F5B06" w:rsidRDefault="00B5008B" w:rsidP="000103F6">
          <w:pPr>
            <w:pStyle w:val="1"/>
          </w:pPr>
          <w:r>
            <w:rPr>
              <w:rFonts w:hint="eastAsia"/>
            </w:rPr>
            <w:t>5、客户端配置</w:t>
          </w:r>
        </w:p>
        <w:p w:rsidR="008F5B06" w:rsidRDefault="00B5008B" w:rsidP="000103F6">
          <w:r>
            <w:rPr>
              <w:rFonts w:hint="eastAsia"/>
              <w:noProof/>
            </w:rPr>
            <w:drawing>
              <wp:inline distT="0" distB="0" distL="0" distR="0" wp14:anchorId="7407EB23" wp14:editId="6ED49C1E">
                <wp:extent cx="5266055" cy="2961640"/>
                <wp:effectExtent l="0" t="0" r="10795" b="1016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6667" cy="2961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8F5B06" w:rsidP="000103F6"/>
        <w:p w:rsidR="008F5B06" w:rsidRDefault="00756618" w:rsidP="000103F6"/>
      </w:sdtContent>
    </w:sdt>
    <w:p w:rsidR="008F5B06" w:rsidRDefault="00B5008B" w:rsidP="000103F6">
      <w:pPr>
        <w:pStyle w:val="1"/>
      </w:pPr>
      <w:r>
        <w:rPr>
          <w:rFonts w:hint="eastAsia"/>
        </w:rPr>
        <w:t>三、接口文档要求</w:t>
      </w:r>
    </w:p>
    <w:p w:rsidR="008F5B06" w:rsidRDefault="00B5008B" w:rsidP="000103F6">
      <w:pPr>
        <w:pStyle w:val="1"/>
      </w:pPr>
      <w:r>
        <w:rPr>
          <w:rFonts w:hint="eastAsia"/>
        </w:rPr>
        <w:t>1、接口说明</w:t>
      </w:r>
    </w:p>
    <w:p w:rsidR="008F5B06" w:rsidRDefault="00B5008B" w:rsidP="000103F6">
      <w:pPr>
        <w:pStyle w:val="2"/>
        <w:numPr>
          <w:ilvl w:val="1"/>
          <w:numId w:val="3"/>
        </w:numPr>
      </w:pPr>
      <w:r>
        <w:rPr>
          <w:rFonts w:hint="eastAsia"/>
        </w:rPr>
        <w:t>版本说明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819"/>
        <w:gridCol w:w="1003"/>
        <w:gridCol w:w="2709"/>
        <w:gridCol w:w="1560"/>
        <w:gridCol w:w="2976"/>
      </w:tblGrid>
      <w:tr w:rsidR="008F5B06">
        <w:trPr>
          <w:trHeight w:val="428"/>
        </w:trPr>
        <w:tc>
          <w:tcPr>
            <w:tcW w:w="81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版本</w:t>
            </w:r>
          </w:p>
        </w:tc>
        <w:tc>
          <w:tcPr>
            <w:tcW w:w="1003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作者</w:t>
            </w:r>
          </w:p>
        </w:tc>
        <w:tc>
          <w:tcPr>
            <w:tcW w:w="270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更改内容</w:t>
            </w:r>
          </w:p>
        </w:tc>
        <w:tc>
          <w:tcPr>
            <w:tcW w:w="1560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日期</w:t>
            </w:r>
          </w:p>
        </w:tc>
        <w:tc>
          <w:tcPr>
            <w:tcW w:w="2976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查看密级</w:t>
            </w:r>
          </w:p>
        </w:tc>
      </w:tr>
      <w:tr w:rsidR="008F5B06">
        <w:tc>
          <w:tcPr>
            <w:tcW w:w="81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V1.1</w:t>
            </w:r>
          </w:p>
        </w:tc>
        <w:tc>
          <w:tcPr>
            <w:tcW w:w="1003" w:type="dxa"/>
          </w:tcPr>
          <w:p w:rsidR="008F5B06" w:rsidRDefault="006B618C" w:rsidP="00AC09A1">
            <w:pPr>
              <w:pStyle w:val="Ac"/>
            </w:pPr>
            <w:r>
              <w:rPr>
                <w:rFonts w:hint="eastAsia"/>
              </w:rPr>
              <w:t>邹俊</w:t>
            </w:r>
          </w:p>
        </w:tc>
        <w:tc>
          <w:tcPr>
            <w:tcW w:w="270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基础院内视图版本接口</w:t>
            </w:r>
          </w:p>
        </w:tc>
        <w:tc>
          <w:tcPr>
            <w:tcW w:w="1560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2020-05-30</w:t>
            </w:r>
          </w:p>
        </w:tc>
        <w:tc>
          <w:tcPr>
            <w:tcW w:w="2976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信息科、HIS/LIS/PACS、</w:t>
            </w:r>
            <w:r w:rsidR="008327C4">
              <w:rPr>
                <w:rFonts w:hint="eastAsia"/>
              </w:rPr>
              <w:t>医院</w:t>
            </w:r>
            <w:r>
              <w:rPr>
                <w:rFonts w:hint="eastAsia"/>
              </w:rPr>
              <w:t>微信公众号开发商</w:t>
            </w:r>
          </w:p>
        </w:tc>
      </w:tr>
      <w:tr w:rsidR="008F5B06">
        <w:tc>
          <w:tcPr>
            <w:tcW w:w="81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V1.2</w:t>
            </w:r>
          </w:p>
        </w:tc>
        <w:tc>
          <w:tcPr>
            <w:tcW w:w="1003" w:type="dxa"/>
          </w:tcPr>
          <w:p w:rsidR="008F5B06" w:rsidRDefault="00CA5EC7" w:rsidP="00AC09A1">
            <w:pPr>
              <w:pStyle w:val="Ac"/>
            </w:pPr>
            <w:r>
              <w:rPr>
                <w:rFonts w:hint="eastAsia"/>
              </w:rPr>
              <w:t>邹俊</w:t>
            </w:r>
          </w:p>
        </w:tc>
        <w:tc>
          <w:tcPr>
            <w:tcW w:w="270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新增WebService接口版本</w:t>
            </w:r>
          </w:p>
        </w:tc>
        <w:tc>
          <w:tcPr>
            <w:tcW w:w="1560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2021-04-15</w:t>
            </w:r>
          </w:p>
        </w:tc>
        <w:tc>
          <w:tcPr>
            <w:tcW w:w="2976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同上</w:t>
            </w:r>
          </w:p>
        </w:tc>
      </w:tr>
      <w:tr w:rsidR="008F5B06">
        <w:tc>
          <w:tcPr>
            <w:tcW w:w="81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V1.3</w:t>
            </w:r>
          </w:p>
        </w:tc>
        <w:tc>
          <w:tcPr>
            <w:tcW w:w="1003" w:type="dxa"/>
          </w:tcPr>
          <w:p w:rsidR="008F5B06" w:rsidRDefault="008554F5" w:rsidP="00AC09A1">
            <w:pPr>
              <w:pStyle w:val="Ac"/>
            </w:pPr>
            <w:r>
              <w:rPr>
                <w:rFonts w:hint="eastAsia"/>
              </w:rPr>
              <w:t>邹俊</w:t>
            </w:r>
          </w:p>
        </w:tc>
        <w:tc>
          <w:tcPr>
            <w:tcW w:w="270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新增回写病历接口模块</w:t>
            </w:r>
          </w:p>
        </w:tc>
        <w:tc>
          <w:tcPr>
            <w:tcW w:w="1560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2021-07-10</w:t>
            </w:r>
          </w:p>
        </w:tc>
        <w:tc>
          <w:tcPr>
            <w:tcW w:w="2976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同上</w:t>
            </w:r>
          </w:p>
        </w:tc>
      </w:tr>
      <w:tr w:rsidR="008F5B06">
        <w:tc>
          <w:tcPr>
            <w:tcW w:w="81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V1.4</w:t>
            </w:r>
          </w:p>
        </w:tc>
        <w:tc>
          <w:tcPr>
            <w:tcW w:w="1003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邹俊</w:t>
            </w:r>
          </w:p>
        </w:tc>
        <w:tc>
          <w:tcPr>
            <w:tcW w:w="2709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新增院外微信公众号接口</w:t>
            </w:r>
          </w:p>
        </w:tc>
        <w:tc>
          <w:tcPr>
            <w:tcW w:w="1560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2022-04-01</w:t>
            </w:r>
          </w:p>
        </w:tc>
        <w:tc>
          <w:tcPr>
            <w:tcW w:w="2976" w:type="dxa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同上</w:t>
            </w:r>
          </w:p>
        </w:tc>
      </w:tr>
    </w:tbl>
    <w:p w:rsidR="008F5B06" w:rsidRDefault="008F5B06" w:rsidP="000103F6"/>
    <w:p w:rsidR="008F5B06" w:rsidRDefault="00B5008B" w:rsidP="000103F6">
      <w:pPr>
        <w:pStyle w:val="2"/>
        <w:numPr>
          <w:ilvl w:val="1"/>
          <w:numId w:val="3"/>
        </w:numPr>
      </w:pPr>
      <w:r>
        <w:rPr>
          <w:rFonts w:hint="eastAsia"/>
        </w:rPr>
        <w:t>接口概述</w:t>
      </w:r>
    </w:p>
    <w:p w:rsidR="008F5B06" w:rsidRDefault="00B5008B" w:rsidP="00AC09A1">
      <w:pPr>
        <w:pStyle w:val="Ac"/>
      </w:pPr>
      <w:r>
        <w:rPr>
          <w:rFonts w:hint="eastAsia"/>
        </w:rPr>
        <w:t>为了实现医院外</w:t>
      </w:r>
      <w:r w:rsidR="00120F1B">
        <w:rPr>
          <w:rFonts w:hint="eastAsia"/>
        </w:rPr>
        <w:t>与院内</w:t>
      </w:r>
      <w:r w:rsidR="00EC765E">
        <w:rPr>
          <w:rFonts w:hint="eastAsia"/>
        </w:rPr>
        <w:t>项目</w:t>
      </w:r>
      <w:r w:rsidR="001177E7">
        <w:rPr>
          <w:rFonts w:hint="eastAsia"/>
        </w:rPr>
        <w:t>系统</w:t>
      </w:r>
      <w:r w:rsidR="00453936">
        <w:rPr>
          <w:rFonts w:hint="eastAsia"/>
        </w:rPr>
        <w:t>进行数据</w:t>
      </w:r>
      <w:r w:rsidR="004D2961">
        <w:rPr>
          <w:rFonts w:hint="eastAsia"/>
        </w:rPr>
        <w:t>共享，连通多端</w:t>
      </w:r>
      <w:r>
        <w:rPr>
          <w:rFonts w:hint="eastAsia"/>
        </w:rPr>
        <w:t>数据，因此本系统主要和医院的以下第三方系统实现数据对接，保障数据的及时有效</w:t>
      </w:r>
      <w:r w:rsidR="00AB7060">
        <w:rPr>
          <w:rFonts w:hint="eastAsia"/>
        </w:rPr>
        <w:t>互通</w:t>
      </w:r>
      <w:r>
        <w:rPr>
          <w:rFonts w:hint="eastAsia"/>
        </w:rPr>
        <w:t>。</w:t>
      </w:r>
    </w:p>
    <w:p w:rsidR="008F5B06" w:rsidRDefault="00B5008B" w:rsidP="000103F6">
      <w:pPr>
        <w:pStyle w:val="ad"/>
        <w:numPr>
          <w:ilvl w:val="0"/>
          <w:numId w:val="4"/>
        </w:numPr>
        <w:ind w:firstLineChars="0"/>
      </w:pPr>
      <w:r>
        <w:rPr>
          <w:rFonts w:hint="eastAsia"/>
        </w:rPr>
        <w:t>HIS(</w:t>
      </w:r>
      <w:r>
        <w:rPr>
          <w:rFonts w:hint="eastAsia"/>
          <w:lang w:val="zh-TW" w:eastAsia="zh-TW"/>
        </w:rPr>
        <w:t>读取患者信息</w:t>
      </w:r>
      <w:r>
        <w:rPr>
          <w:rFonts w:hint="eastAsia"/>
          <w:lang w:val="zh-TW"/>
        </w:rPr>
        <w:t>、检查</w:t>
      </w:r>
      <w:r>
        <w:rPr>
          <w:rFonts w:hint="eastAsia"/>
          <w:lang w:val="zh-TW" w:eastAsia="zh-TW"/>
        </w:rPr>
        <w:t>病历数据</w:t>
      </w:r>
      <w:r>
        <w:rPr>
          <w:rFonts w:hint="eastAsia"/>
        </w:rPr>
        <w:t>)；</w:t>
      </w:r>
    </w:p>
    <w:p w:rsidR="008F5B06" w:rsidRDefault="00B5008B" w:rsidP="000103F6">
      <w:pPr>
        <w:pStyle w:val="ad"/>
        <w:numPr>
          <w:ilvl w:val="0"/>
          <w:numId w:val="4"/>
        </w:numPr>
        <w:ind w:firstLineChars="0"/>
      </w:pPr>
      <w:r>
        <w:rPr>
          <w:rFonts w:hint="eastAsia"/>
        </w:rPr>
        <w:t>LIS(</w:t>
      </w:r>
      <w:r>
        <w:rPr>
          <w:rFonts w:hint="eastAsia"/>
          <w:lang w:val="zh-TW" w:eastAsia="zh-TW"/>
        </w:rPr>
        <w:t>读取病人检验报告信息，获取检验项目</w:t>
      </w:r>
      <w:r>
        <w:rPr>
          <w:rFonts w:hint="eastAsia"/>
          <w:lang w:val="zh-TW"/>
        </w:rPr>
        <w:t>、结果明细数据</w:t>
      </w:r>
      <w:r>
        <w:rPr>
          <w:rFonts w:hint="eastAsia"/>
        </w:rPr>
        <w:t>)；</w:t>
      </w:r>
    </w:p>
    <w:p w:rsidR="008F5B06" w:rsidRDefault="00B5008B" w:rsidP="000103F6">
      <w:pPr>
        <w:pStyle w:val="ad"/>
        <w:numPr>
          <w:ilvl w:val="0"/>
          <w:numId w:val="4"/>
        </w:numPr>
        <w:ind w:firstLineChars="0"/>
      </w:pPr>
      <w:proofErr w:type="spellStart"/>
      <w:r>
        <w:rPr>
          <w:rFonts w:hint="eastAsia"/>
        </w:rPr>
        <w:t>Pacs</w:t>
      </w:r>
      <w:proofErr w:type="spellEnd"/>
      <w:r>
        <w:rPr>
          <w:rFonts w:hint="eastAsia"/>
        </w:rPr>
        <w:t>(读取病人检查报告信息，获取检查报告结果数据)；</w:t>
      </w:r>
    </w:p>
    <w:p w:rsidR="008F5B06" w:rsidRPr="000D7E5C" w:rsidRDefault="00B5008B" w:rsidP="000103F6">
      <w:pPr>
        <w:pStyle w:val="ad"/>
        <w:numPr>
          <w:ilvl w:val="0"/>
          <w:numId w:val="4"/>
        </w:numPr>
        <w:ind w:firstLineChars="0"/>
      </w:pPr>
      <w:r>
        <w:rPr>
          <w:rFonts w:hint="eastAsia"/>
        </w:rPr>
        <w:t>医院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。</w:t>
      </w:r>
    </w:p>
    <w:p w:rsidR="008F5B06" w:rsidRDefault="00B5008B" w:rsidP="000103F6">
      <w:pPr>
        <w:pStyle w:val="2"/>
        <w:numPr>
          <w:ilvl w:val="1"/>
          <w:numId w:val="3"/>
        </w:numPr>
      </w:pPr>
      <w:r>
        <w:rPr>
          <w:rFonts w:hint="eastAsia"/>
        </w:rPr>
        <w:lastRenderedPageBreak/>
        <w:t>接口实现方式</w:t>
      </w:r>
    </w:p>
    <w:p w:rsidR="008F5B06" w:rsidRDefault="00B5008B" w:rsidP="000103F6">
      <w:pPr>
        <w:pStyle w:val="ad"/>
        <w:numPr>
          <w:ilvl w:val="0"/>
          <w:numId w:val="5"/>
        </w:numPr>
        <w:ind w:firstLineChars="0"/>
      </w:pPr>
      <w:r>
        <w:rPr>
          <w:rFonts w:hint="eastAsia"/>
        </w:rPr>
        <w:t>视图</w:t>
      </w:r>
    </w:p>
    <w:p w:rsidR="008F5B06" w:rsidRDefault="00B5008B" w:rsidP="00FE7D3D">
      <w:pPr>
        <w:ind w:firstLine="360"/>
      </w:pPr>
      <w:r>
        <w:rPr>
          <w:rFonts w:hint="eastAsia"/>
        </w:rPr>
        <w:t>需提供访问视图接口的相关调用信息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417"/>
        <w:gridCol w:w="1497"/>
      </w:tblGrid>
      <w:tr w:rsidR="008F5B06">
        <w:tc>
          <w:tcPr>
            <w:tcW w:w="1560" w:type="dxa"/>
          </w:tcPr>
          <w:p w:rsidR="008F5B06" w:rsidRDefault="00B5008B" w:rsidP="000B2F2D">
            <w:pPr>
              <w:pStyle w:val="ad"/>
              <w:ind w:firstLineChars="0" w:firstLine="0"/>
            </w:pPr>
            <w:r>
              <w:rPr>
                <w:rFonts w:hint="eastAsia"/>
              </w:rPr>
              <w:t>服务器IP地址</w:t>
            </w:r>
          </w:p>
        </w:tc>
        <w:tc>
          <w:tcPr>
            <w:tcW w:w="1701" w:type="dxa"/>
          </w:tcPr>
          <w:p w:rsidR="008F5B06" w:rsidRDefault="00B5008B" w:rsidP="000103F6">
            <w:r>
              <w:rPr>
                <w:rFonts w:hint="eastAsia"/>
              </w:rPr>
              <w:t>数据库实例</w:t>
            </w:r>
          </w:p>
        </w:tc>
        <w:tc>
          <w:tcPr>
            <w:tcW w:w="1701" w:type="dxa"/>
          </w:tcPr>
          <w:p w:rsidR="008F5B06" w:rsidRDefault="00B5008B" w:rsidP="000103F6">
            <w:pPr>
              <w:pStyle w:val="ad"/>
            </w:pPr>
            <w:r>
              <w:rPr>
                <w:rFonts w:hint="eastAsia"/>
              </w:rPr>
              <w:t>视图接口名称</w:t>
            </w:r>
          </w:p>
        </w:tc>
        <w:tc>
          <w:tcPr>
            <w:tcW w:w="1417" w:type="dxa"/>
          </w:tcPr>
          <w:p w:rsidR="008F5B06" w:rsidRDefault="00B5008B" w:rsidP="000103F6">
            <w:pPr>
              <w:pStyle w:val="ad"/>
            </w:pPr>
            <w:r>
              <w:rPr>
                <w:rFonts w:hint="eastAsia"/>
              </w:rPr>
              <w:t>连接账号</w:t>
            </w:r>
          </w:p>
        </w:tc>
        <w:tc>
          <w:tcPr>
            <w:tcW w:w="1497" w:type="dxa"/>
          </w:tcPr>
          <w:p w:rsidR="008F5B06" w:rsidRDefault="00B5008B" w:rsidP="000103F6">
            <w:r>
              <w:rPr>
                <w:rFonts w:hint="eastAsia"/>
              </w:rPr>
              <w:t>连接密码</w:t>
            </w:r>
          </w:p>
        </w:tc>
      </w:tr>
      <w:tr w:rsidR="008F5B06">
        <w:tc>
          <w:tcPr>
            <w:tcW w:w="1560" w:type="dxa"/>
          </w:tcPr>
          <w:p w:rsidR="008F5B06" w:rsidRDefault="008F5B06" w:rsidP="000103F6">
            <w:pPr>
              <w:pStyle w:val="ad"/>
            </w:pPr>
          </w:p>
        </w:tc>
        <w:tc>
          <w:tcPr>
            <w:tcW w:w="1701" w:type="dxa"/>
          </w:tcPr>
          <w:p w:rsidR="008F5B06" w:rsidRDefault="008F5B06" w:rsidP="000103F6">
            <w:pPr>
              <w:pStyle w:val="ad"/>
            </w:pPr>
          </w:p>
        </w:tc>
        <w:tc>
          <w:tcPr>
            <w:tcW w:w="1701" w:type="dxa"/>
          </w:tcPr>
          <w:p w:rsidR="008F5B06" w:rsidRDefault="008F5B06" w:rsidP="000103F6">
            <w:pPr>
              <w:pStyle w:val="ad"/>
            </w:pPr>
          </w:p>
        </w:tc>
        <w:tc>
          <w:tcPr>
            <w:tcW w:w="1417" w:type="dxa"/>
          </w:tcPr>
          <w:p w:rsidR="008F5B06" w:rsidRDefault="008F5B06" w:rsidP="000103F6">
            <w:pPr>
              <w:pStyle w:val="ad"/>
            </w:pPr>
          </w:p>
        </w:tc>
        <w:tc>
          <w:tcPr>
            <w:tcW w:w="1497" w:type="dxa"/>
          </w:tcPr>
          <w:p w:rsidR="008F5B06" w:rsidRDefault="008F5B06" w:rsidP="000103F6">
            <w:pPr>
              <w:pStyle w:val="ad"/>
            </w:pPr>
          </w:p>
        </w:tc>
      </w:tr>
    </w:tbl>
    <w:p w:rsidR="008F5B06" w:rsidRDefault="008F5B06" w:rsidP="000103F6"/>
    <w:p w:rsidR="008F5B06" w:rsidRDefault="00B5008B" w:rsidP="000103F6">
      <w:pPr>
        <w:pStyle w:val="ad"/>
        <w:numPr>
          <w:ilvl w:val="0"/>
          <w:numId w:val="5"/>
        </w:numPr>
        <w:ind w:firstLineChars="0"/>
      </w:pPr>
      <w:proofErr w:type="spellStart"/>
      <w:r>
        <w:rPr>
          <w:rFonts w:hint="eastAsia"/>
        </w:rPr>
        <w:t>WebService</w:t>
      </w:r>
      <w:proofErr w:type="spellEnd"/>
    </w:p>
    <w:p w:rsidR="008F5B06" w:rsidRDefault="00B5008B" w:rsidP="000103F6">
      <w:pPr>
        <w:pStyle w:val="ad"/>
        <w:numPr>
          <w:ilvl w:val="0"/>
          <w:numId w:val="5"/>
        </w:numPr>
        <w:ind w:firstLineChars="0"/>
      </w:pPr>
      <w:proofErr w:type="spellStart"/>
      <w:r>
        <w:rPr>
          <w:rFonts w:hint="eastAsia"/>
        </w:rPr>
        <w:t>WebApi</w:t>
      </w:r>
      <w:proofErr w:type="spellEnd"/>
    </w:p>
    <w:p w:rsidR="008F5B06" w:rsidRDefault="00B5008B" w:rsidP="000103F6">
      <w:r>
        <w:rPr>
          <w:rFonts w:hint="eastAsia"/>
        </w:rPr>
        <w:t>除了视图接口以外，无论采用</w:t>
      </w:r>
      <w:proofErr w:type="spellStart"/>
      <w:r>
        <w:rPr>
          <w:rFonts w:hint="eastAsia"/>
        </w:rPr>
        <w:t>WebService</w:t>
      </w:r>
      <w:proofErr w:type="spellEnd"/>
      <w:r>
        <w:rPr>
          <w:rFonts w:hint="eastAsia"/>
        </w:rPr>
        <w:t>还是</w:t>
      </w:r>
      <w:proofErr w:type="spellStart"/>
      <w:r>
        <w:rPr>
          <w:rFonts w:hint="eastAsia"/>
        </w:rPr>
        <w:t>WebApi</w:t>
      </w:r>
      <w:proofErr w:type="spellEnd"/>
      <w:r>
        <w:rPr>
          <w:rFonts w:hint="eastAsia"/>
        </w:rPr>
        <w:t>接口，需提供以下接口调用信息，针对</w:t>
      </w:r>
      <w:proofErr w:type="gramStart"/>
      <w:r>
        <w:rPr>
          <w:rFonts w:hint="eastAsia"/>
        </w:rPr>
        <w:t>入参与出参</w:t>
      </w:r>
      <w:proofErr w:type="gramEnd"/>
      <w:r>
        <w:rPr>
          <w:rFonts w:hint="eastAsia"/>
        </w:rPr>
        <w:t>格式建议采用统一标准的JSON类型。如下描述说明：</w:t>
      </w:r>
    </w:p>
    <w:p w:rsidR="008F5B06" w:rsidRDefault="00B5008B" w:rsidP="000103F6">
      <w:r>
        <w:rPr>
          <w:rFonts w:hint="eastAsia"/>
        </w:rPr>
        <w:t>访问地址：</w:t>
      </w:r>
      <w:hyperlink r:id="rId11" w:history="1">
        <w:r>
          <w:rPr>
            <w:rStyle w:val="aa"/>
            <w:rFonts w:ascii="宋体" w:eastAsia="宋体" w:hAnsi="宋体" w:hint="eastAsia"/>
          </w:rPr>
          <w:t>http://ip:port/xxx</w:t>
        </w:r>
      </w:hyperlink>
    </w:p>
    <w:p w:rsidR="008F5B06" w:rsidRDefault="00B5008B" w:rsidP="000103F6">
      <w:r>
        <w:rPr>
          <w:rFonts w:hint="eastAsia"/>
        </w:rPr>
        <w:t xml:space="preserve">访问方式：POST </w:t>
      </w:r>
    </w:p>
    <w:p w:rsidR="008F5B06" w:rsidRDefault="00B5008B" w:rsidP="000103F6">
      <w:r>
        <w:rPr>
          <w:rFonts w:hint="eastAsia"/>
        </w:rPr>
        <w:t xml:space="preserve">入参类型：JSON </w:t>
      </w:r>
    </w:p>
    <w:p w:rsidR="008F5B06" w:rsidRDefault="00B5008B" w:rsidP="000103F6">
      <w:proofErr w:type="gramStart"/>
      <w:r>
        <w:rPr>
          <w:rFonts w:hint="eastAsia"/>
        </w:rPr>
        <w:t>出参类型</w:t>
      </w:r>
      <w:proofErr w:type="gramEnd"/>
      <w:r>
        <w:rPr>
          <w:rFonts w:hint="eastAsia"/>
        </w:rPr>
        <w:t xml:space="preserve">：JSON </w:t>
      </w:r>
    </w:p>
    <w:p w:rsidR="008F5B06" w:rsidRDefault="00B5008B" w:rsidP="000103F6">
      <w:proofErr w:type="gramStart"/>
      <w:r>
        <w:rPr>
          <w:rFonts w:hint="eastAsia"/>
        </w:rPr>
        <w:t>出参示例</w:t>
      </w:r>
      <w:proofErr w:type="gramEnd"/>
      <w:r>
        <w:rPr>
          <w:rFonts w:hint="eastAsia"/>
        </w:rPr>
        <w:t>格式：{"code":0,"message":"success","data":"..."}</w:t>
      </w:r>
    </w:p>
    <w:p w:rsidR="008F5B06" w:rsidRDefault="00B5008B" w:rsidP="000103F6">
      <w:proofErr w:type="gramStart"/>
      <w:r>
        <w:rPr>
          <w:rFonts w:hint="eastAsia"/>
        </w:rPr>
        <w:t>关于出参详细</w:t>
      </w:r>
      <w:proofErr w:type="gramEnd"/>
      <w:r>
        <w:rPr>
          <w:rFonts w:hint="eastAsia"/>
        </w:rPr>
        <w:t>说明：</w:t>
      </w:r>
    </w:p>
    <w:p w:rsidR="008F5B06" w:rsidRDefault="00B5008B" w:rsidP="000103F6">
      <w:r>
        <w:rPr>
          <w:rFonts w:hint="eastAsia"/>
        </w:rPr>
        <w:t xml:space="preserve">code：0 表示成功 1 表示警告 -1 表示失败 </w:t>
      </w:r>
    </w:p>
    <w:p w:rsidR="008F5B06" w:rsidRDefault="00B5008B" w:rsidP="000103F6">
      <w:r>
        <w:rPr>
          <w:rFonts w:hint="eastAsia"/>
        </w:rPr>
        <w:t xml:space="preserve">message：失败或成功的消息 </w:t>
      </w:r>
    </w:p>
    <w:p w:rsidR="008F5B06" w:rsidRDefault="00B5008B" w:rsidP="000103F6">
      <w:r>
        <w:rPr>
          <w:rFonts w:hint="eastAsia"/>
        </w:rPr>
        <w:t>data：返回数据集，若失败，则为空</w:t>
      </w:r>
    </w:p>
    <w:p w:rsidR="008F5B06" w:rsidRDefault="008F5B06" w:rsidP="000103F6"/>
    <w:p w:rsidR="008F5B06" w:rsidRDefault="00B5008B" w:rsidP="000103F6">
      <w:pPr>
        <w:pStyle w:val="1"/>
      </w:pPr>
      <w:r>
        <w:rPr>
          <w:rFonts w:hint="eastAsia"/>
        </w:rPr>
        <w:t>2、系统院内接口</w:t>
      </w:r>
    </w:p>
    <w:p w:rsidR="008F5B06" w:rsidRDefault="00B5008B" w:rsidP="000103F6">
      <w:r>
        <w:rPr>
          <w:rFonts w:hint="eastAsia"/>
        </w:rPr>
        <w:t>主要与医院内</w:t>
      </w:r>
      <w:proofErr w:type="gramStart"/>
      <w:r>
        <w:rPr>
          <w:rFonts w:hint="eastAsia"/>
        </w:rPr>
        <w:t>网环境</w:t>
      </w:r>
      <w:proofErr w:type="gramEnd"/>
      <w:r>
        <w:rPr>
          <w:rFonts w:hint="eastAsia"/>
        </w:rPr>
        <w:t>下的HIS/LIS/PACS系统作数据对接，实现患者信息与检查数据的互通共享。</w:t>
      </w:r>
    </w:p>
    <w:p w:rsidR="008F5B06" w:rsidRDefault="00B5008B" w:rsidP="000103F6">
      <w:pPr>
        <w:pStyle w:val="2"/>
      </w:pPr>
      <w:r>
        <w:rPr>
          <w:rFonts w:hint="eastAsia"/>
        </w:rPr>
        <w:t xml:space="preserve">2.1 </w:t>
      </w:r>
      <w:r>
        <w:rPr>
          <w:rFonts w:hint="eastAsia"/>
        </w:rPr>
        <w:t>门诊挂号信息</w:t>
      </w:r>
    </w:p>
    <w:p w:rsidR="008F5B06" w:rsidRDefault="00B5008B" w:rsidP="000103F6">
      <w:r>
        <w:rPr>
          <w:rFonts w:hint="eastAsia"/>
        </w:rPr>
        <w:t>1、Web接口</w:t>
      </w:r>
    </w:p>
    <w:tbl>
      <w:tblPr>
        <w:tblStyle w:val="a9"/>
        <w:tblW w:w="9198" w:type="dxa"/>
        <w:tblInd w:w="-5" w:type="dxa"/>
        <w:tblLook w:val="04A0" w:firstRow="1" w:lastRow="0" w:firstColumn="1" w:lastColumn="0" w:noHBand="0" w:noVBand="1"/>
      </w:tblPr>
      <w:tblGrid>
        <w:gridCol w:w="1418"/>
        <w:gridCol w:w="7780"/>
      </w:tblGrid>
      <w:tr w:rsidR="008F5B06">
        <w:trPr>
          <w:trHeight w:val="312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接口方式</w:t>
            </w:r>
          </w:p>
        </w:tc>
        <w:tc>
          <w:tcPr>
            <w:tcW w:w="7780" w:type="dxa"/>
          </w:tcPr>
          <w:p w:rsidR="008F5B06" w:rsidRDefault="00B5008B" w:rsidP="000103F6">
            <w:proofErr w:type="spellStart"/>
            <w:r>
              <w:rPr>
                <w:rFonts w:hint="eastAsia"/>
              </w:rPr>
              <w:t>WebService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WebApi</w:t>
            </w:r>
            <w:proofErr w:type="spellEnd"/>
          </w:p>
        </w:tc>
      </w:tr>
      <w:tr w:rsidR="008F5B06">
        <w:trPr>
          <w:trHeight w:val="312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接口功能</w:t>
            </w:r>
          </w:p>
        </w:tc>
        <w:tc>
          <w:tcPr>
            <w:tcW w:w="7780" w:type="dxa"/>
          </w:tcPr>
          <w:p w:rsidR="008F5B06" w:rsidRDefault="00B5008B" w:rsidP="000103F6">
            <w:r>
              <w:rPr>
                <w:rFonts w:hint="eastAsia"/>
              </w:rPr>
              <w:t>获取HIS门诊患者挂号信息</w:t>
            </w:r>
            <w:r w:rsidR="00091A4F">
              <w:rPr>
                <w:rFonts w:hint="eastAsia"/>
              </w:rPr>
              <w:t>或者</w:t>
            </w:r>
            <w:r w:rsidR="00404A29">
              <w:rPr>
                <w:rFonts w:hint="eastAsia"/>
              </w:rPr>
              <w:t>HIS系统主动推送</w:t>
            </w:r>
            <w:r w:rsidR="00091A4F">
              <w:rPr>
                <w:rFonts w:hint="eastAsia"/>
              </w:rPr>
              <w:t>相关挂号</w:t>
            </w:r>
            <w:r w:rsidR="00000118">
              <w:rPr>
                <w:rFonts w:hint="eastAsia"/>
              </w:rPr>
              <w:t>数据</w:t>
            </w:r>
          </w:p>
        </w:tc>
      </w:tr>
      <w:tr w:rsidR="008F5B06">
        <w:trPr>
          <w:trHeight w:val="376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URL格式</w:t>
            </w:r>
          </w:p>
        </w:tc>
        <w:tc>
          <w:tcPr>
            <w:tcW w:w="7780" w:type="dxa"/>
          </w:tcPr>
          <w:p w:rsidR="008F5B06" w:rsidRPr="000103F6" w:rsidRDefault="00756618" w:rsidP="000103F6">
            <w:hyperlink r:id="rId12" w:history="1">
              <w:r w:rsidR="00A868CD" w:rsidRPr="00DB12AD">
                <w:rPr>
                  <w:rStyle w:val="aa"/>
                  <w:rFonts w:hint="eastAsia"/>
                </w:rPr>
                <w:t>http://ip:port/GetOutPatient</w:t>
              </w:r>
            </w:hyperlink>
          </w:p>
        </w:tc>
      </w:tr>
      <w:tr w:rsidR="008F5B06">
        <w:trPr>
          <w:trHeight w:val="327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请求方式</w:t>
            </w:r>
          </w:p>
        </w:tc>
        <w:tc>
          <w:tcPr>
            <w:tcW w:w="7780" w:type="dxa"/>
          </w:tcPr>
          <w:p w:rsidR="008F5B06" w:rsidRDefault="00B5008B" w:rsidP="000103F6">
            <w:r>
              <w:rPr>
                <w:rFonts w:hint="eastAsia"/>
              </w:rPr>
              <w:t>GET/POST</w:t>
            </w:r>
          </w:p>
        </w:tc>
      </w:tr>
      <w:tr w:rsidR="008F5B06">
        <w:trPr>
          <w:trHeight w:val="314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参数格式</w:t>
            </w:r>
          </w:p>
        </w:tc>
        <w:tc>
          <w:tcPr>
            <w:tcW w:w="7780" w:type="dxa"/>
          </w:tcPr>
          <w:p w:rsidR="008F5B06" w:rsidRDefault="00B5008B" w:rsidP="000103F6">
            <w:r>
              <w:rPr>
                <w:rFonts w:hint="eastAsia"/>
              </w:rPr>
              <w:t>JSON</w:t>
            </w:r>
          </w:p>
        </w:tc>
      </w:tr>
      <w:tr w:rsidR="008F5B06">
        <w:trPr>
          <w:trHeight w:val="489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返回格式</w:t>
            </w:r>
          </w:p>
        </w:tc>
        <w:tc>
          <w:tcPr>
            <w:tcW w:w="7780" w:type="dxa"/>
          </w:tcPr>
          <w:p w:rsidR="008F5B06" w:rsidRDefault="00B5008B" w:rsidP="000103F6">
            <w:r>
              <w:rPr>
                <w:rFonts w:hint="eastAsia"/>
              </w:rPr>
              <w:t>{"code":0,"message":"success",</w:t>
            </w:r>
          </w:p>
          <w:p w:rsidR="008F5B06" w:rsidRDefault="00B5008B" w:rsidP="000103F6">
            <w:r>
              <w:rPr>
                <w:rFonts w:hint="eastAsia"/>
              </w:rPr>
              <w:t>"data":"数据集合相关字段使用视图（V_ANPIN_REGISTER）"}</w:t>
            </w:r>
          </w:p>
        </w:tc>
      </w:tr>
    </w:tbl>
    <w:p w:rsidR="008F5B06" w:rsidRDefault="008F5B06" w:rsidP="000103F6"/>
    <w:p w:rsidR="008F5B06" w:rsidRDefault="00B5008B" w:rsidP="000103F6">
      <w:r>
        <w:rPr>
          <w:rFonts w:hint="eastAsia"/>
        </w:rPr>
        <w:t>2、视图：V_ANPIN_REGISTER</w:t>
      </w:r>
    </w:p>
    <w:tbl>
      <w:tblPr>
        <w:tblStyle w:val="TableNormal"/>
        <w:tblpPr w:leftFromText="180" w:rightFromText="180" w:vertAnchor="text" w:tblpY="1"/>
        <w:tblOverlap w:val="never"/>
        <w:tblW w:w="9493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1701"/>
        <w:gridCol w:w="2977"/>
        <w:gridCol w:w="851"/>
      </w:tblGrid>
      <w:tr w:rsidR="008F5B06">
        <w:trPr>
          <w:trHeight w:val="3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258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lastRenderedPageBreak/>
              <w:t>属性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说明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字段名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长度</w:t>
            </w:r>
          </w:p>
        </w:tc>
      </w:tr>
      <w:tr w:rsidR="008F5B06">
        <w:trPr>
          <w:trHeight w:val="6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就诊卡号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用于挂号的卡号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bookmarkStart w:id="8" w:name="OLE_LINK12"/>
            <w:r>
              <w:rPr>
                <w:rFonts w:hint="eastAsia"/>
              </w:rPr>
              <w:t>MODE_CODE</w:t>
            </w:r>
            <w:bookmarkEnd w:id="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40</w:t>
            </w:r>
          </w:p>
        </w:tc>
      </w:tr>
      <w:tr w:rsidR="008F5B06">
        <w:trPr>
          <w:trHeight w:val="47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就诊号序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门诊挂号号序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VISIT_NO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40</w:t>
            </w:r>
          </w:p>
        </w:tc>
      </w:tr>
      <w:tr w:rsidR="008F5B06">
        <w:trPr>
          <w:trHeight w:val="47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就诊号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关联Lis和Pacs检查结果的唯一号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VISIT_NUMBER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50</w:t>
            </w:r>
          </w:p>
        </w:tc>
      </w:tr>
      <w:tr w:rsidR="008F5B06">
        <w:trPr>
          <w:trHeight w:val="3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病人姓名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8F5B06" w:rsidP="000103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NAME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30</w:t>
            </w:r>
          </w:p>
        </w:tc>
      </w:tr>
      <w:tr w:rsidR="008F5B06">
        <w:trPr>
          <w:trHeight w:val="60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患者登记时身份证号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bookmarkStart w:id="9" w:name="OLE_LINK23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IDENTITY</w:t>
            </w:r>
            <w:bookmarkEnd w:id="9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50</w:t>
            </w:r>
          </w:p>
        </w:tc>
      </w:tr>
      <w:tr w:rsidR="008F5B06">
        <w:trPr>
          <w:trHeight w:val="3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男/女/其他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SEX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</w:t>
            </w:r>
          </w:p>
        </w:tc>
      </w:tr>
      <w:tr w:rsidR="008F5B06">
        <w:trPr>
          <w:trHeight w:val="3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8F5B06" w:rsidP="000103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DateTime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BIRTHDAY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0103F6"/>
        </w:tc>
      </w:tr>
      <w:tr w:rsidR="008F5B06">
        <w:trPr>
          <w:trHeight w:val="3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8F5B06" w:rsidP="000103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WOMEN_PHONE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</w:t>
            </w:r>
          </w:p>
        </w:tc>
      </w:tr>
      <w:tr w:rsidR="008F5B06">
        <w:trPr>
          <w:trHeight w:val="3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8F5B06" w:rsidP="000103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ADDRESS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40</w:t>
            </w:r>
          </w:p>
        </w:tc>
      </w:tr>
      <w:tr w:rsidR="008F5B06">
        <w:trPr>
          <w:trHeight w:val="3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诊室名称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B5008B" w:rsidP="000103F6">
            <w:r>
              <w:rPr>
                <w:rFonts w:hint="eastAsia"/>
              </w:rPr>
              <w:t>就诊患者所在诊室名称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Dept_Name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50</w:t>
            </w:r>
          </w:p>
        </w:tc>
      </w:tr>
      <w:tr w:rsidR="008F5B06">
        <w:trPr>
          <w:trHeight w:val="3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诊室代码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8F5B06" w:rsidP="000103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Dept_Code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30</w:t>
            </w:r>
          </w:p>
        </w:tc>
      </w:tr>
      <w:tr w:rsidR="008F5B06">
        <w:trPr>
          <w:trHeight w:val="3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挂号时间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8F5B06" w:rsidP="000103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DateTime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bookmarkStart w:id="10" w:name="OLE_LINK18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REGISTERING_DATE</w:t>
            </w:r>
            <w:bookmarkEnd w:id="1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0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就诊医生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8F5B06" w:rsidRDefault="008F5B06" w:rsidP="000103F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  <w:bookmarkStart w:id="11" w:name="OLE_LINK8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ATTENDING_DOCTOR</w:t>
            </w:r>
            <w:bookmarkEnd w:id="1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40</w:t>
            </w:r>
          </w:p>
        </w:tc>
      </w:tr>
    </w:tbl>
    <w:p w:rsidR="008F5B06" w:rsidRDefault="008F5B06" w:rsidP="000103F6"/>
    <w:p w:rsidR="008F5B06" w:rsidRDefault="00B5008B" w:rsidP="000103F6">
      <w:pPr>
        <w:pStyle w:val="2"/>
      </w:pPr>
      <w:r>
        <w:rPr>
          <w:rFonts w:hint="eastAsia"/>
        </w:rPr>
        <w:t xml:space="preserve">2.2 </w:t>
      </w:r>
      <w:r>
        <w:rPr>
          <w:rFonts w:hint="eastAsia"/>
        </w:rPr>
        <w:t>门诊</w:t>
      </w:r>
      <w:r>
        <w:rPr>
          <w:rFonts w:hint="eastAsia"/>
        </w:rPr>
        <w:t>LIS</w:t>
      </w:r>
      <w:r>
        <w:rPr>
          <w:rFonts w:hint="eastAsia"/>
        </w:rPr>
        <w:t>检验报告</w:t>
      </w:r>
    </w:p>
    <w:p w:rsidR="008F5B06" w:rsidRDefault="00B5008B" w:rsidP="000103F6">
      <w:r>
        <w:rPr>
          <w:rFonts w:hint="eastAsia"/>
        </w:rPr>
        <w:t>1、Web接口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8F5B06">
        <w:trPr>
          <w:trHeight w:val="312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接口方式</w:t>
            </w:r>
          </w:p>
        </w:tc>
        <w:tc>
          <w:tcPr>
            <w:tcW w:w="8080" w:type="dxa"/>
          </w:tcPr>
          <w:p w:rsidR="008F5B06" w:rsidRDefault="00B5008B" w:rsidP="000103F6">
            <w:proofErr w:type="spellStart"/>
            <w:r>
              <w:rPr>
                <w:rFonts w:hint="eastAsia"/>
              </w:rPr>
              <w:t>WebService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WebApi</w:t>
            </w:r>
            <w:proofErr w:type="spellEnd"/>
          </w:p>
        </w:tc>
      </w:tr>
      <w:tr w:rsidR="008F5B06">
        <w:trPr>
          <w:trHeight w:val="312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接口功能</w:t>
            </w:r>
          </w:p>
        </w:tc>
        <w:tc>
          <w:tcPr>
            <w:tcW w:w="8080" w:type="dxa"/>
          </w:tcPr>
          <w:p w:rsidR="008F5B06" w:rsidRDefault="00B5008B" w:rsidP="000103F6">
            <w:r>
              <w:rPr>
                <w:rFonts w:hint="eastAsia"/>
              </w:rPr>
              <w:t>获取LIS</w:t>
            </w:r>
            <w:r w:rsidR="003E0F08">
              <w:rPr>
                <w:rFonts w:hint="eastAsia"/>
              </w:rPr>
              <w:t>检验报告及报告明细数据，查询审核完成之后</w:t>
            </w:r>
            <w:r w:rsidR="005F3E3E">
              <w:rPr>
                <w:rFonts w:hint="eastAsia"/>
              </w:rPr>
              <w:t>的报告数据，检验报告与检验报告明细数据使用检验报告</w:t>
            </w:r>
            <w:r>
              <w:rPr>
                <w:rFonts w:hint="eastAsia"/>
              </w:rPr>
              <w:t>ID进行关联查询。报告明细放入</w:t>
            </w:r>
            <w:proofErr w:type="spellStart"/>
            <w:r>
              <w:rPr>
                <w:rFonts w:hint="eastAsia"/>
              </w:rPr>
              <w:t>reportDetail</w:t>
            </w:r>
            <w:proofErr w:type="spellEnd"/>
            <w:r>
              <w:rPr>
                <w:rFonts w:hint="eastAsia"/>
              </w:rPr>
              <w:t>子节点中。</w:t>
            </w:r>
            <w:r w:rsidR="0075696F">
              <w:rPr>
                <w:rFonts w:hint="eastAsia"/>
              </w:rPr>
              <w:t>也可以由LIS系统产生报告数据后主动推送</w:t>
            </w:r>
          </w:p>
        </w:tc>
      </w:tr>
      <w:tr w:rsidR="008F5B06">
        <w:trPr>
          <w:trHeight w:val="376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URL格式</w:t>
            </w:r>
          </w:p>
        </w:tc>
        <w:tc>
          <w:tcPr>
            <w:tcW w:w="8080" w:type="dxa"/>
          </w:tcPr>
          <w:p w:rsidR="008F5B06" w:rsidRDefault="00B5008B" w:rsidP="000103F6">
            <w:r>
              <w:rPr>
                <w:rFonts w:hint="eastAsia"/>
              </w:rPr>
              <w:t>http://ip:port/GetMZLIS</w:t>
            </w:r>
          </w:p>
        </w:tc>
      </w:tr>
      <w:tr w:rsidR="008F5B06">
        <w:trPr>
          <w:trHeight w:val="327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请求方式</w:t>
            </w:r>
          </w:p>
        </w:tc>
        <w:tc>
          <w:tcPr>
            <w:tcW w:w="8080" w:type="dxa"/>
          </w:tcPr>
          <w:p w:rsidR="008F5B06" w:rsidRDefault="00B5008B" w:rsidP="000103F6">
            <w:r>
              <w:rPr>
                <w:rFonts w:hint="eastAsia"/>
              </w:rPr>
              <w:t>GET/POST</w:t>
            </w:r>
          </w:p>
        </w:tc>
      </w:tr>
      <w:tr w:rsidR="008F5B06">
        <w:trPr>
          <w:trHeight w:val="314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参数格式</w:t>
            </w:r>
          </w:p>
        </w:tc>
        <w:tc>
          <w:tcPr>
            <w:tcW w:w="8080" w:type="dxa"/>
          </w:tcPr>
          <w:p w:rsidR="008F5B06" w:rsidRDefault="00B5008B" w:rsidP="000103F6">
            <w:r>
              <w:rPr>
                <w:rFonts w:hint="eastAsia"/>
              </w:rPr>
              <w:t>JSON</w:t>
            </w:r>
          </w:p>
        </w:tc>
      </w:tr>
      <w:tr w:rsidR="008F5B06">
        <w:trPr>
          <w:trHeight w:val="489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返回格式</w:t>
            </w:r>
          </w:p>
        </w:tc>
        <w:tc>
          <w:tcPr>
            <w:tcW w:w="8080" w:type="dxa"/>
          </w:tcPr>
          <w:p w:rsidR="008F5B06" w:rsidRDefault="00B5008B" w:rsidP="000103F6">
            <w:r>
              <w:rPr>
                <w:rFonts w:hint="eastAsia"/>
              </w:rPr>
              <w:t>{"code":0,"message":"success",</w:t>
            </w:r>
          </w:p>
          <w:p w:rsidR="008F5B06" w:rsidRDefault="00B5008B" w:rsidP="000103F6">
            <w:r>
              <w:rPr>
                <w:rFonts w:hint="eastAsia"/>
              </w:rPr>
              <w:t>"data":"检验报告相关字段使用视图（V_ANPIN_MZ_LIS）</w:t>
            </w:r>
          </w:p>
          <w:p w:rsidR="008F5B06" w:rsidRDefault="00B5008B" w:rsidP="000103F6">
            <w:r>
              <w:rPr>
                <w:rFonts w:hint="eastAsia"/>
              </w:rPr>
              <w:t>,"</w:t>
            </w:r>
            <w:proofErr w:type="spellStart"/>
            <w:r>
              <w:rPr>
                <w:rFonts w:hint="eastAsia"/>
              </w:rPr>
              <w:t>reportDetail</w:t>
            </w:r>
            <w:proofErr w:type="spellEnd"/>
            <w:r>
              <w:rPr>
                <w:rFonts w:hint="eastAsia"/>
              </w:rPr>
              <w:t>":"LIS检验报告明细相关字段使用视图（V_ANPIN_MZ_LIS_DETAIL）""}</w:t>
            </w:r>
          </w:p>
        </w:tc>
      </w:tr>
    </w:tbl>
    <w:p w:rsidR="008F5B06" w:rsidRDefault="008F5B06" w:rsidP="000103F6"/>
    <w:p w:rsidR="008F5B06" w:rsidRDefault="00B5008B" w:rsidP="000103F6">
      <w:r>
        <w:rPr>
          <w:rFonts w:hint="eastAsia"/>
        </w:rPr>
        <w:t>（1）视图：V_ANPIN_MZ_LIS</w:t>
      </w:r>
    </w:p>
    <w:tbl>
      <w:tblPr>
        <w:tblStyle w:val="TableNormal"/>
        <w:tblW w:w="93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3827"/>
        <w:gridCol w:w="1472"/>
        <w:gridCol w:w="1788"/>
        <w:gridCol w:w="993"/>
      </w:tblGrid>
      <w:tr w:rsidR="008F5B06">
        <w:trPr>
          <w:trHeight w:val="3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258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lastRenderedPageBreak/>
              <w:t>属性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说明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字段名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长度</w:t>
            </w:r>
          </w:p>
        </w:tc>
      </w:tr>
      <w:tr w:rsidR="008F5B06">
        <w:trPr>
          <w:trHeight w:val="30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病人姓名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8F5B06" w:rsidP="00AC09A1">
            <w:pPr>
              <w:pStyle w:val="Ac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Name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16</w:t>
            </w:r>
          </w:p>
        </w:tc>
      </w:tr>
      <w:tr w:rsidR="008F5B06">
        <w:trPr>
          <w:trHeight w:val="3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性别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男/女/其他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Sex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</w:t>
            </w:r>
          </w:p>
        </w:tc>
      </w:tr>
      <w:tr w:rsidR="008F5B06">
        <w:trPr>
          <w:trHeight w:val="39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母亲身份证号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IDENTITY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30</w:t>
            </w:r>
          </w:p>
        </w:tc>
      </w:tr>
      <w:tr w:rsidR="008F5B06">
        <w:trPr>
          <w:trHeight w:val="47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诊室名称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B5008B" w:rsidP="000103F6">
            <w:r>
              <w:rPr>
                <w:rFonts w:hint="eastAsia"/>
              </w:rPr>
              <w:t>就诊患者所在诊室名称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Dept_Name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50</w:t>
            </w:r>
          </w:p>
        </w:tc>
      </w:tr>
      <w:tr w:rsidR="008F5B06">
        <w:trPr>
          <w:trHeight w:val="39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就诊号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关联Lis和Pacs结果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VISIT_NUMBER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40</w:t>
            </w:r>
          </w:p>
        </w:tc>
      </w:tr>
      <w:tr w:rsidR="008F5B06">
        <w:trPr>
          <w:trHeight w:val="3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化验单ID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8F5B06" w:rsidP="000103F6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REPORT_ID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</w:t>
            </w:r>
          </w:p>
        </w:tc>
      </w:tr>
      <w:tr w:rsidR="008F5B06">
        <w:trPr>
          <w:trHeight w:val="3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化验单名称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8F5B06" w:rsidP="000103F6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REPORT_NAME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</w:t>
            </w:r>
          </w:p>
        </w:tc>
      </w:tr>
      <w:tr w:rsidR="008F5B06">
        <w:trPr>
          <w:trHeight w:val="3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化验时间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B5008B" w:rsidP="000103F6">
            <w:r>
              <w:rPr>
                <w:rFonts w:hint="eastAsia"/>
              </w:rPr>
              <w:t>审核完成的实际时间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DateTime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REPORT_DATE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0103F6"/>
        </w:tc>
      </w:tr>
      <w:tr w:rsidR="008F5B06">
        <w:trPr>
          <w:trHeight w:val="31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报告人姓名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8F5B06" w:rsidRDefault="008F5B06" w:rsidP="000103F6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REPORTER_NAME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40</w:t>
            </w:r>
          </w:p>
        </w:tc>
      </w:tr>
    </w:tbl>
    <w:p w:rsidR="008F5B06" w:rsidRDefault="008F5B06" w:rsidP="000103F6"/>
    <w:p w:rsidR="008F5B06" w:rsidRDefault="00B5008B" w:rsidP="000103F6">
      <w:r>
        <w:rPr>
          <w:rFonts w:hint="eastAsia"/>
        </w:rPr>
        <w:t>（2）视图：V_ANPIN_MZ_LIS_DETAIL</w:t>
      </w: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47"/>
        <w:gridCol w:w="3685"/>
        <w:gridCol w:w="1418"/>
        <w:gridCol w:w="1842"/>
        <w:gridCol w:w="851"/>
      </w:tblGrid>
      <w:tr w:rsidR="008F5B06">
        <w:trPr>
          <w:trHeight w:val="3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258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属性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说明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字段名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长度</w:t>
            </w:r>
          </w:p>
        </w:tc>
      </w:tr>
      <w:tr w:rsidR="008F5B06">
        <w:trPr>
          <w:trHeight w:val="3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化验单ID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REPORT_ID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r>
              <w:rPr>
                <w:rFonts w:hint="eastAsia"/>
              </w:rPr>
              <w:t>40</w:t>
            </w:r>
          </w:p>
        </w:tc>
      </w:tr>
      <w:tr w:rsidR="008F5B06">
        <w:trPr>
          <w:trHeight w:val="44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化验项目ID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如：血常规项目的ID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ITEM_ID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r>
              <w:rPr>
                <w:rFonts w:hint="eastAsia"/>
              </w:rPr>
              <w:t>40</w:t>
            </w:r>
          </w:p>
        </w:tc>
      </w:tr>
      <w:tr w:rsidR="008F5B06">
        <w:trPr>
          <w:trHeight w:val="3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化验项目名称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ITEM_NAME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r>
              <w:rPr>
                <w:rFonts w:hint="eastAsia"/>
              </w:rPr>
              <w:t>300</w:t>
            </w:r>
          </w:p>
        </w:tc>
      </w:tr>
      <w:tr w:rsidR="008F5B06">
        <w:trPr>
          <w:trHeight w:val="3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化验结果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proofErr w:type="spellStart"/>
            <w:r>
              <w:rPr>
                <w:rFonts w:hint="eastAsia"/>
              </w:rPr>
              <w:t>varchar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REPORT_DETAILS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r>
              <w:rPr>
                <w:rFonts w:hint="eastAsia"/>
              </w:rPr>
              <w:t>Max</w:t>
            </w:r>
          </w:p>
        </w:tc>
      </w:tr>
      <w:tr w:rsidR="008F5B06">
        <w:trPr>
          <w:trHeight w:val="3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异常标志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如：偏低/偏高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proofErr w:type="spellStart"/>
            <w:r>
              <w:rPr>
                <w:rFonts w:hint="eastAsia"/>
              </w:rPr>
              <w:t>varchar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REPORT_ABNORMAL_SIGN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r>
              <w:rPr>
                <w:rFonts w:hint="eastAsia"/>
              </w:rPr>
              <w:t>20</w:t>
            </w:r>
          </w:p>
        </w:tc>
      </w:tr>
      <w:tr w:rsidR="008F5B06">
        <w:trPr>
          <w:trHeight w:val="6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高值界限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项目警戒上线参考值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proofErr w:type="spellStart"/>
            <w:r>
              <w:rPr>
                <w:rFonts w:hint="eastAsia"/>
              </w:rPr>
              <w:t>varchar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HIGH_MAX_VALUE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r>
              <w:rPr>
                <w:rFonts w:hint="eastAsia"/>
              </w:rPr>
              <w:t>50</w:t>
            </w:r>
          </w:p>
        </w:tc>
      </w:tr>
      <w:tr w:rsidR="008F5B06">
        <w:trPr>
          <w:trHeight w:val="6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低值界限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项目警戒下限参考值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proofErr w:type="spellStart"/>
            <w:r>
              <w:rPr>
                <w:rFonts w:hint="eastAsia"/>
              </w:rPr>
              <w:t>varchar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LOW_MAX_VALUE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r>
              <w:rPr>
                <w:rFonts w:hint="eastAsia"/>
              </w:rPr>
              <w:t>50</w:t>
            </w:r>
          </w:p>
        </w:tc>
      </w:tr>
      <w:tr w:rsidR="008F5B06">
        <w:trPr>
          <w:trHeight w:val="3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参考范围描述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描述性文字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REMARK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500</w:t>
            </w:r>
          </w:p>
        </w:tc>
      </w:tr>
    </w:tbl>
    <w:p w:rsidR="008F5B06" w:rsidRDefault="008F5B06" w:rsidP="000103F6"/>
    <w:p w:rsidR="008F5B06" w:rsidRDefault="00B5008B" w:rsidP="000103F6">
      <w:pPr>
        <w:pStyle w:val="2"/>
      </w:pPr>
      <w:r>
        <w:rPr>
          <w:rFonts w:hint="eastAsia"/>
        </w:rPr>
        <w:t xml:space="preserve">2.3 </w:t>
      </w:r>
      <w:r>
        <w:rPr>
          <w:rFonts w:hint="eastAsia"/>
        </w:rPr>
        <w:t>门诊</w:t>
      </w:r>
      <w:r>
        <w:rPr>
          <w:rFonts w:hint="eastAsia"/>
        </w:rPr>
        <w:t>PACS</w:t>
      </w:r>
      <w:r>
        <w:rPr>
          <w:rFonts w:hint="eastAsia"/>
        </w:rPr>
        <w:t>检查报告</w:t>
      </w:r>
    </w:p>
    <w:p w:rsidR="008F5B06" w:rsidRDefault="00B5008B" w:rsidP="000103F6">
      <w:r>
        <w:rPr>
          <w:rFonts w:hint="eastAsia"/>
        </w:rPr>
        <w:t>1、Web接口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F5B06">
        <w:trPr>
          <w:trHeight w:val="312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接口方式</w:t>
            </w:r>
          </w:p>
        </w:tc>
        <w:tc>
          <w:tcPr>
            <w:tcW w:w="7938" w:type="dxa"/>
          </w:tcPr>
          <w:p w:rsidR="008F5B06" w:rsidRDefault="00B5008B" w:rsidP="000103F6">
            <w:proofErr w:type="spellStart"/>
            <w:r>
              <w:rPr>
                <w:rFonts w:hint="eastAsia"/>
              </w:rPr>
              <w:t>WebService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WebApi</w:t>
            </w:r>
            <w:proofErr w:type="spellEnd"/>
          </w:p>
        </w:tc>
      </w:tr>
      <w:tr w:rsidR="008F5B06">
        <w:trPr>
          <w:trHeight w:val="312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接口功能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获取</w:t>
            </w:r>
            <w:r w:rsidR="002E230B">
              <w:rPr>
                <w:rFonts w:hint="eastAsia"/>
              </w:rPr>
              <w:t>审核</w:t>
            </w:r>
            <w:r>
              <w:rPr>
                <w:rFonts w:hint="eastAsia"/>
              </w:rPr>
              <w:t>完成</w:t>
            </w:r>
            <w:r w:rsidR="002E230B">
              <w:rPr>
                <w:rFonts w:hint="eastAsia"/>
              </w:rPr>
              <w:t>之后</w:t>
            </w:r>
            <w:r w:rsidR="00846F21">
              <w:rPr>
                <w:rFonts w:hint="eastAsia"/>
              </w:rPr>
              <w:t>的</w:t>
            </w:r>
            <w:r w:rsidR="00DA3BCD">
              <w:rPr>
                <w:rFonts w:hint="eastAsia"/>
              </w:rPr>
              <w:t>检查</w:t>
            </w:r>
            <w:r w:rsidR="00846F21">
              <w:rPr>
                <w:rFonts w:hint="eastAsia"/>
              </w:rPr>
              <w:t>报告</w:t>
            </w:r>
            <w:r>
              <w:rPr>
                <w:rFonts w:hint="eastAsia"/>
              </w:rPr>
              <w:t>数据</w:t>
            </w:r>
            <w:r w:rsidR="00DA3BCD">
              <w:rPr>
                <w:rFonts w:hint="eastAsia"/>
              </w:rPr>
              <w:t>，也可以由PACS系统产生数据后主动推送</w:t>
            </w:r>
          </w:p>
        </w:tc>
      </w:tr>
      <w:tr w:rsidR="008F5B06">
        <w:trPr>
          <w:trHeight w:val="376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lastRenderedPageBreak/>
              <w:t>URL格式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http://ip:port/GetMZPACS</w:t>
            </w:r>
          </w:p>
        </w:tc>
      </w:tr>
      <w:tr w:rsidR="008F5B06">
        <w:trPr>
          <w:trHeight w:val="327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请求方式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GET/POST</w:t>
            </w:r>
          </w:p>
        </w:tc>
      </w:tr>
      <w:tr w:rsidR="008F5B06">
        <w:trPr>
          <w:trHeight w:val="314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参数格式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JSON</w:t>
            </w:r>
          </w:p>
        </w:tc>
      </w:tr>
      <w:tr w:rsidR="008F5B06">
        <w:trPr>
          <w:trHeight w:val="489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返回格式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{"code":0,"message":"success",</w:t>
            </w:r>
          </w:p>
          <w:p w:rsidR="008F5B06" w:rsidRDefault="00B5008B" w:rsidP="000103F6">
            <w:r>
              <w:rPr>
                <w:rFonts w:hint="eastAsia"/>
              </w:rPr>
              <w:t>"data":"数据集合相关字段使用视图（V_ANPIN _MZ_PACS）"}</w:t>
            </w:r>
          </w:p>
        </w:tc>
      </w:tr>
    </w:tbl>
    <w:p w:rsidR="008F5B06" w:rsidRDefault="008F5B06" w:rsidP="000103F6"/>
    <w:p w:rsidR="008F5B06" w:rsidRDefault="00B5008B" w:rsidP="000103F6">
      <w:r>
        <w:rPr>
          <w:rFonts w:hint="eastAsia"/>
        </w:rPr>
        <w:t>2、视图：V_ANPIN _MZ_PACS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418"/>
        <w:gridCol w:w="1842"/>
        <w:gridCol w:w="851"/>
      </w:tblGrid>
      <w:tr w:rsidR="008F5B06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258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属性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说明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字段名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长度</w:t>
            </w:r>
          </w:p>
        </w:tc>
      </w:tr>
      <w:tr w:rsidR="008F5B06">
        <w:trPr>
          <w:trHeight w:val="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病人姓名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AC09A1">
            <w:pPr>
              <w:pStyle w:val="Ac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Name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</w:t>
            </w:r>
          </w:p>
        </w:tc>
      </w:tr>
      <w:tr w:rsidR="008F5B06">
        <w:trPr>
          <w:trHeight w:val="2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性别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男、女、其他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Sex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</w:t>
            </w:r>
          </w:p>
        </w:tc>
      </w:tr>
      <w:tr w:rsidR="008F5B06">
        <w:trPr>
          <w:trHeight w:val="4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诊室名称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0103F6">
            <w:r>
              <w:rPr>
                <w:rFonts w:hint="eastAsia"/>
              </w:rPr>
              <w:t>就诊诊室名称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Dept_Name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50</w:t>
            </w:r>
          </w:p>
        </w:tc>
      </w:tr>
      <w:tr w:rsidR="008F5B06">
        <w:trPr>
          <w:trHeight w:val="44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0103F6">
            <w:r>
              <w:rPr>
                <w:rFonts w:hint="eastAsia"/>
              </w:rPr>
              <w:t>母亲身份证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IDENTITY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</w:t>
            </w:r>
          </w:p>
        </w:tc>
      </w:tr>
      <w:tr w:rsidR="008F5B06">
        <w:trPr>
          <w:trHeight w:val="6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就诊号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关联门诊挂号就诊卡号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VISIT_NUMBER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40</w:t>
            </w:r>
          </w:p>
        </w:tc>
      </w:tr>
      <w:tr w:rsidR="008F5B06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报告ID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REPORT_ID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</w:t>
            </w:r>
          </w:p>
        </w:tc>
      </w:tr>
      <w:tr w:rsidR="008F5B06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报告名称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REPORT_NAME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</w:t>
            </w:r>
          </w:p>
        </w:tc>
      </w:tr>
      <w:tr w:rsidR="008F5B06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报告日期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0103F6">
            <w:r>
              <w:rPr>
                <w:rFonts w:hint="eastAsia"/>
              </w:rPr>
              <w:t>报告审核完成的时间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datetime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REPORT_DATE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报告结论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proofErr w:type="spellStart"/>
            <w:r>
              <w:rPr>
                <w:rFonts w:hint="eastAsia"/>
              </w:rPr>
              <w:t>varchar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REPORT_DETAILS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5000</w:t>
            </w:r>
          </w:p>
        </w:tc>
      </w:tr>
      <w:tr w:rsidR="008F5B06">
        <w:trPr>
          <w:trHeight w:val="5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诊断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描述性文字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DIAGNOSE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2000</w:t>
            </w:r>
          </w:p>
        </w:tc>
      </w:tr>
      <w:tr w:rsidR="008F5B06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报告人NAME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REPORTER_NAME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40</w:t>
            </w:r>
          </w:p>
        </w:tc>
      </w:tr>
    </w:tbl>
    <w:p w:rsidR="008F5B06" w:rsidRDefault="008F5B06" w:rsidP="000103F6"/>
    <w:p w:rsidR="008F5B06" w:rsidRDefault="00B5008B" w:rsidP="000103F6">
      <w:pPr>
        <w:pStyle w:val="2"/>
      </w:pPr>
      <w:r>
        <w:rPr>
          <w:rFonts w:hint="eastAsia"/>
        </w:rPr>
        <w:t xml:space="preserve">2.4 </w:t>
      </w:r>
      <w:r w:rsidR="00354949">
        <w:rPr>
          <w:rFonts w:hint="eastAsia"/>
        </w:rPr>
        <w:t>儿童保健科</w:t>
      </w:r>
      <w:r>
        <w:rPr>
          <w:rFonts w:hint="eastAsia"/>
        </w:rPr>
        <w:t>门诊病历</w:t>
      </w:r>
    </w:p>
    <w:p w:rsidR="008F5B06" w:rsidRDefault="00B5008B" w:rsidP="000103F6">
      <w:r>
        <w:rPr>
          <w:rFonts w:hint="eastAsia"/>
        </w:rPr>
        <w:t>门诊医生接诊病人之后，在儿童</w:t>
      </w:r>
      <w:r w:rsidR="00B51DEF">
        <w:rPr>
          <w:rFonts w:hint="eastAsia"/>
        </w:rPr>
        <w:t>保健</w:t>
      </w:r>
      <w:r>
        <w:rPr>
          <w:rFonts w:hint="eastAsia"/>
        </w:rPr>
        <w:t>管理系统内书写门诊病历内容，儿保系统生成HIS门诊病历需要的格式及内容，门诊医生再到HIS医生工作站内通过病人的门诊号(唯一标识)获取到儿保系统的病历内容，然后在HIS医生工作站开门诊处方，打印病历，完成就诊。</w:t>
      </w:r>
    </w:p>
    <w:p w:rsidR="008F5B06" w:rsidRDefault="00B5008B" w:rsidP="000103F6">
      <w:r>
        <w:rPr>
          <w:rFonts w:hint="eastAsia"/>
        </w:rPr>
        <w:t>为了将医生在儿保系统中录入的主诉、现病史、既往病史等内容(具体内容参考视图)进行提取，回写至医院第三方HIS门诊病历系统。</w:t>
      </w:r>
    </w:p>
    <w:p w:rsidR="008F5B06" w:rsidRDefault="00B5008B" w:rsidP="000103F6">
      <w:r>
        <w:rPr>
          <w:rFonts w:hint="eastAsia"/>
        </w:rPr>
        <w:t>1、Web接口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8F5B06">
        <w:trPr>
          <w:trHeight w:val="312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接口方式</w:t>
            </w:r>
          </w:p>
        </w:tc>
        <w:tc>
          <w:tcPr>
            <w:tcW w:w="7938" w:type="dxa"/>
          </w:tcPr>
          <w:p w:rsidR="008F5B06" w:rsidRDefault="00B5008B" w:rsidP="000103F6">
            <w:proofErr w:type="spellStart"/>
            <w:r>
              <w:rPr>
                <w:rFonts w:hint="eastAsia"/>
              </w:rPr>
              <w:t>WebService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WebApi</w:t>
            </w:r>
            <w:proofErr w:type="spellEnd"/>
          </w:p>
        </w:tc>
      </w:tr>
      <w:tr w:rsidR="008F5B06">
        <w:trPr>
          <w:trHeight w:val="312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接口功能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儿童保健系统的</w:t>
            </w:r>
            <w:r w:rsidR="00BB68A2">
              <w:rPr>
                <w:rFonts w:hint="eastAsia"/>
              </w:rPr>
              <w:t>门诊</w:t>
            </w:r>
            <w:r>
              <w:rPr>
                <w:rFonts w:hint="eastAsia"/>
              </w:rPr>
              <w:t>病历内容 同步回写到HIS门诊病历中</w:t>
            </w:r>
          </w:p>
        </w:tc>
      </w:tr>
      <w:tr w:rsidR="008F5B06">
        <w:trPr>
          <w:trHeight w:val="376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URL格式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http://ip:port/GetMZMEDICAL</w:t>
            </w:r>
          </w:p>
        </w:tc>
      </w:tr>
      <w:tr w:rsidR="008F5B06">
        <w:trPr>
          <w:trHeight w:val="327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请求方式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GET/POST</w:t>
            </w:r>
          </w:p>
        </w:tc>
      </w:tr>
      <w:tr w:rsidR="008F5B06">
        <w:trPr>
          <w:trHeight w:val="314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t>参数格式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JSON</w:t>
            </w:r>
          </w:p>
        </w:tc>
      </w:tr>
      <w:tr w:rsidR="008F5B06">
        <w:trPr>
          <w:trHeight w:val="489"/>
        </w:trPr>
        <w:tc>
          <w:tcPr>
            <w:tcW w:w="1418" w:type="dxa"/>
          </w:tcPr>
          <w:p w:rsidR="008F5B06" w:rsidRDefault="00B5008B" w:rsidP="000103F6">
            <w:r>
              <w:rPr>
                <w:rFonts w:hint="eastAsia"/>
              </w:rPr>
              <w:lastRenderedPageBreak/>
              <w:t>返回格式</w:t>
            </w:r>
          </w:p>
        </w:tc>
        <w:tc>
          <w:tcPr>
            <w:tcW w:w="7938" w:type="dxa"/>
          </w:tcPr>
          <w:p w:rsidR="008F5B06" w:rsidRDefault="00B5008B" w:rsidP="000103F6">
            <w:r>
              <w:rPr>
                <w:rFonts w:hint="eastAsia"/>
              </w:rPr>
              <w:t>{"code":0,"message":"success",</w:t>
            </w:r>
          </w:p>
          <w:p w:rsidR="008F5B06" w:rsidRDefault="00B5008B" w:rsidP="000103F6">
            <w:r>
              <w:rPr>
                <w:rFonts w:hint="eastAsia"/>
              </w:rPr>
              <w:t>"data":"数据集合相关字段使用视图（V_ANPIN_MZ_MEDICALRECORD）"}</w:t>
            </w:r>
          </w:p>
        </w:tc>
      </w:tr>
    </w:tbl>
    <w:p w:rsidR="008F5B06" w:rsidRDefault="008F5B06" w:rsidP="000103F6"/>
    <w:p w:rsidR="008F5B06" w:rsidRDefault="00B5008B" w:rsidP="000103F6">
      <w:r>
        <w:rPr>
          <w:rFonts w:hint="eastAsia"/>
        </w:rPr>
        <w:t>2、视图：V_ANPIN_MZ_MEDICALRECORD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2835"/>
        <w:gridCol w:w="992"/>
      </w:tblGrid>
      <w:tr w:rsidR="008F5B06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258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属性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说明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数据类型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字段名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长度</w:t>
            </w:r>
          </w:p>
        </w:tc>
      </w:tr>
      <w:tr w:rsidR="008F5B06">
        <w:trPr>
          <w:trHeight w:val="3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患者姓名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20</w:t>
            </w:r>
          </w:p>
        </w:tc>
      </w:tr>
      <w:tr w:rsidR="008F5B06">
        <w:trPr>
          <w:trHeight w:val="3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就诊卡号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门诊就诊卡号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VISIT_NUMBER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40</w:t>
            </w:r>
          </w:p>
        </w:tc>
      </w:tr>
      <w:tr w:rsidR="008F5B06">
        <w:trPr>
          <w:trHeight w:val="2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男/女/其他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int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Sex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科室名称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ED7E7"/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就诊科室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Dept_Name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主诉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ChiefComplaint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现病史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PresentIllness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PastMedicalHistory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新冠病毒询问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AskNovelCoronavirus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体格检查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PhysicalExamination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辅助检查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0103F6">
            <w:proofErr w:type="spellStart"/>
            <w:r>
              <w:rPr>
                <w:rFonts w:hint="eastAsia"/>
              </w:rPr>
              <w:t>varchar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SupplementaryExamination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初步诊断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PreliminaryDiagnosis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处理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Handle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医生签名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DoctorName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  <w:tr w:rsidR="008F5B06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检查日期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</w:tcPr>
          <w:p w:rsidR="008F5B06" w:rsidRDefault="008F5B06" w:rsidP="000103F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 w:rsidP="00AC09A1">
            <w:pPr>
              <w:pStyle w:val="Ac"/>
            </w:pPr>
            <w:r>
              <w:rPr>
                <w:rFonts w:hint="eastAsia"/>
              </w:rPr>
              <w:t>datetime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B5008B">
            <w:pPr>
              <w:pStyle w:val="10"/>
              <w:spacing w:after="0" w:line="240" w:lineRule="auto"/>
              <w:rPr>
                <w:rFonts w:ascii="宋体" w:eastAsia="宋体" w:hAnsi="宋体" w:cs="宋体"/>
                <w:color w:val="365F91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365F91"/>
                <w:sz w:val="21"/>
                <w:szCs w:val="21"/>
              </w:rPr>
              <w:t>CheckDate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5B06" w:rsidRDefault="008F5B06" w:rsidP="00AC09A1">
            <w:pPr>
              <w:pStyle w:val="Ac"/>
            </w:pPr>
          </w:p>
        </w:tc>
      </w:tr>
    </w:tbl>
    <w:p w:rsidR="00A56FE3" w:rsidRDefault="00003D8A" w:rsidP="000103F6">
      <w:pPr>
        <w:pStyle w:val="2"/>
      </w:pPr>
      <w:r>
        <w:rPr>
          <w:rFonts w:hint="eastAsia"/>
        </w:rPr>
        <w:t xml:space="preserve">2.5 </w:t>
      </w:r>
      <w:r w:rsidR="0090239D">
        <w:rPr>
          <w:rFonts w:hint="eastAsia"/>
        </w:rPr>
        <w:t>产科</w:t>
      </w:r>
      <w:r w:rsidR="00A56FE3">
        <w:rPr>
          <w:rFonts w:hint="eastAsia"/>
        </w:rPr>
        <w:t>住院</w:t>
      </w:r>
      <w:r>
        <w:rPr>
          <w:rFonts w:hint="eastAsia"/>
        </w:rPr>
        <w:t>病人信息</w:t>
      </w:r>
    </w:p>
    <w:p w:rsidR="00A30E77" w:rsidRPr="00200089" w:rsidRDefault="00A30E77" w:rsidP="000103F6">
      <w:r w:rsidRPr="00200089">
        <w:rPr>
          <w:rFonts w:hint="eastAsia"/>
        </w:rPr>
        <w:t>1、Web接口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C56BC8" w:rsidTr="00CE645C">
        <w:trPr>
          <w:trHeight w:val="312"/>
        </w:trPr>
        <w:tc>
          <w:tcPr>
            <w:tcW w:w="1418" w:type="dxa"/>
          </w:tcPr>
          <w:p w:rsidR="00C56BC8" w:rsidRDefault="00C56BC8" w:rsidP="000103F6">
            <w:r>
              <w:rPr>
                <w:rFonts w:hint="eastAsia"/>
              </w:rPr>
              <w:t>接口方式</w:t>
            </w:r>
          </w:p>
        </w:tc>
        <w:tc>
          <w:tcPr>
            <w:tcW w:w="7938" w:type="dxa"/>
          </w:tcPr>
          <w:p w:rsidR="00C56BC8" w:rsidRDefault="00C56BC8" w:rsidP="000103F6">
            <w:proofErr w:type="spellStart"/>
            <w:r>
              <w:rPr>
                <w:rFonts w:hint="eastAsia"/>
              </w:rPr>
              <w:t>WebService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WebApi</w:t>
            </w:r>
            <w:proofErr w:type="spellEnd"/>
          </w:p>
        </w:tc>
      </w:tr>
      <w:tr w:rsidR="00C56BC8" w:rsidTr="00CE645C">
        <w:trPr>
          <w:trHeight w:val="312"/>
        </w:trPr>
        <w:tc>
          <w:tcPr>
            <w:tcW w:w="1418" w:type="dxa"/>
          </w:tcPr>
          <w:p w:rsidR="00C56BC8" w:rsidRDefault="00C56BC8" w:rsidP="000103F6">
            <w:r>
              <w:rPr>
                <w:rFonts w:hint="eastAsia"/>
              </w:rPr>
              <w:t>接口功能</w:t>
            </w:r>
          </w:p>
        </w:tc>
        <w:tc>
          <w:tcPr>
            <w:tcW w:w="7938" w:type="dxa"/>
          </w:tcPr>
          <w:p w:rsidR="00C56BC8" w:rsidRDefault="00401C71" w:rsidP="000103F6">
            <w:r>
              <w:rPr>
                <w:rFonts w:hint="eastAsia"/>
              </w:rPr>
              <w:t>获取产科住院病人的基础数据</w:t>
            </w:r>
            <w:r w:rsidR="00B2315D">
              <w:rPr>
                <w:rFonts w:hint="eastAsia"/>
              </w:rPr>
              <w:t>，也可以由HIS系统产生数据后主动推送</w:t>
            </w:r>
          </w:p>
        </w:tc>
      </w:tr>
      <w:tr w:rsidR="00C56BC8" w:rsidTr="00CE645C">
        <w:trPr>
          <w:trHeight w:val="376"/>
        </w:trPr>
        <w:tc>
          <w:tcPr>
            <w:tcW w:w="1418" w:type="dxa"/>
          </w:tcPr>
          <w:p w:rsidR="00C56BC8" w:rsidRDefault="00C56BC8" w:rsidP="000103F6">
            <w:r>
              <w:rPr>
                <w:rFonts w:hint="eastAsia"/>
              </w:rPr>
              <w:t>URL格式</w:t>
            </w:r>
          </w:p>
        </w:tc>
        <w:tc>
          <w:tcPr>
            <w:tcW w:w="7938" w:type="dxa"/>
          </w:tcPr>
          <w:p w:rsidR="00C56BC8" w:rsidRDefault="00C56BC8" w:rsidP="000103F6">
            <w:r>
              <w:rPr>
                <w:rFonts w:hint="eastAsia"/>
              </w:rPr>
              <w:t>http://ip:port/Get</w:t>
            </w:r>
            <w:r w:rsidR="0062489F">
              <w:rPr>
                <w:rFonts w:hint="eastAsia"/>
              </w:rPr>
              <w:t>HISInPatient</w:t>
            </w:r>
          </w:p>
        </w:tc>
      </w:tr>
      <w:tr w:rsidR="00C56BC8" w:rsidTr="00CE645C">
        <w:trPr>
          <w:trHeight w:val="327"/>
        </w:trPr>
        <w:tc>
          <w:tcPr>
            <w:tcW w:w="1418" w:type="dxa"/>
          </w:tcPr>
          <w:p w:rsidR="00C56BC8" w:rsidRDefault="00C56BC8" w:rsidP="000103F6">
            <w:r>
              <w:rPr>
                <w:rFonts w:hint="eastAsia"/>
              </w:rPr>
              <w:t>请求方式</w:t>
            </w:r>
          </w:p>
        </w:tc>
        <w:tc>
          <w:tcPr>
            <w:tcW w:w="7938" w:type="dxa"/>
          </w:tcPr>
          <w:p w:rsidR="00C56BC8" w:rsidRDefault="00C56BC8" w:rsidP="000103F6">
            <w:r>
              <w:rPr>
                <w:rFonts w:hint="eastAsia"/>
              </w:rPr>
              <w:t>GET/POST</w:t>
            </w:r>
          </w:p>
        </w:tc>
      </w:tr>
      <w:tr w:rsidR="00C56BC8" w:rsidTr="00CE645C">
        <w:trPr>
          <w:trHeight w:val="314"/>
        </w:trPr>
        <w:tc>
          <w:tcPr>
            <w:tcW w:w="1418" w:type="dxa"/>
          </w:tcPr>
          <w:p w:rsidR="00C56BC8" w:rsidRDefault="00C56BC8" w:rsidP="000103F6">
            <w:r>
              <w:rPr>
                <w:rFonts w:hint="eastAsia"/>
              </w:rPr>
              <w:t>参数格式</w:t>
            </w:r>
          </w:p>
        </w:tc>
        <w:tc>
          <w:tcPr>
            <w:tcW w:w="7938" w:type="dxa"/>
          </w:tcPr>
          <w:p w:rsidR="00C56BC8" w:rsidRDefault="00C56BC8" w:rsidP="000103F6">
            <w:r>
              <w:rPr>
                <w:rFonts w:hint="eastAsia"/>
              </w:rPr>
              <w:t>JSON</w:t>
            </w:r>
          </w:p>
        </w:tc>
      </w:tr>
      <w:tr w:rsidR="00C56BC8" w:rsidTr="00CE645C">
        <w:trPr>
          <w:trHeight w:val="489"/>
        </w:trPr>
        <w:tc>
          <w:tcPr>
            <w:tcW w:w="1418" w:type="dxa"/>
          </w:tcPr>
          <w:p w:rsidR="00C56BC8" w:rsidRDefault="00C56BC8" w:rsidP="000103F6">
            <w:r>
              <w:rPr>
                <w:rFonts w:hint="eastAsia"/>
              </w:rPr>
              <w:t>返回格式</w:t>
            </w:r>
          </w:p>
        </w:tc>
        <w:tc>
          <w:tcPr>
            <w:tcW w:w="7938" w:type="dxa"/>
          </w:tcPr>
          <w:p w:rsidR="00C56BC8" w:rsidRDefault="00C56BC8" w:rsidP="000103F6">
            <w:r>
              <w:rPr>
                <w:rFonts w:hint="eastAsia"/>
              </w:rPr>
              <w:t>{"code":0,"message":"success",</w:t>
            </w:r>
          </w:p>
          <w:p w:rsidR="00C56BC8" w:rsidRDefault="00C56BC8" w:rsidP="000103F6">
            <w:r>
              <w:rPr>
                <w:rFonts w:hint="eastAsia"/>
              </w:rPr>
              <w:t>"data":"数据集合相关字段使用视图（</w:t>
            </w:r>
            <w:r w:rsidR="00011625">
              <w:rPr>
                <w:rFonts w:hint="eastAsia"/>
              </w:rPr>
              <w:t>V_ANPIN_INPATIENT</w:t>
            </w:r>
            <w:r>
              <w:rPr>
                <w:rFonts w:hint="eastAsia"/>
              </w:rPr>
              <w:t>）"}</w:t>
            </w:r>
          </w:p>
        </w:tc>
      </w:tr>
    </w:tbl>
    <w:p w:rsidR="00C56BC8" w:rsidRPr="00C56BC8" w:rsidRDefault="00C56BC8" w:rsidP="000103F6"/>
    <w:p w:rsidR="00A56FE3" w:rsidRPr="00A56FE3" w:rsidRDefault="007E4E2D" w:rsidP="000103F6">
      <w:r>
        <w:rPr>
          <w:rFonts w:hint="eastAsia"/>
        </w:rPr>
        <w:t>2、</w:t>
      </w:r>
      <w:r w:rsidR="008122FF">
        <w:rPr>
          <w:rFonts w:hint="eastAsia"/>
        </w:rPr>
        <w:t>视图</w:t>
      </w:r>
      <w:r w:rsidR="00274CF8">
        <w:rPr>
          <w:rFonts w:hint="eastAsia"/>
        </w:rPr>
        <w:t>:</w:t>
      </w:r>
      <w:r w:rsidR="00571FC3">
        <w:rPr>
          <w:rFonts w:hint="eastAsia"/>
        </w:rPr>
        <w:t>V_ANPIN_INPATIENT</w:t>
      </w:r>
    </w:p>
    <w:tbl>
      <w:tblPr>
        <w:tblStyle w:val="TableNormal"/>
        <w:tblW w:w="83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88"/>
        <w:gridCol w:w="2204"/>
        <w:gridCol w:w="1233"/>
        <w:gridCol w:w="2128"/>
        <w:gridCol w:w="911"/>
      </w:tblGrid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258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lastRenderedPageBreak/>
              <w:t>属性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1050" w:type="dxa"/>
            </w:tcMar>
          </w:tcPr>
          <w:p w:rsidR="00CC5849" w:rsidRDefault="00DF7170" w:rsidP="00AC09A1">
            <w:pPr>
              <w:pStyle w:val="Ac"/>
              <w:rPr>
                <w:lang w:eastAsia="zh-CN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数据类型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字段名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长度</w:t>
            </w:r>
          </w:p>
        </w:tc>
      </w:tr>
      <w:tr w:rsidR="00CC5849" w:rsidTr="00CE645C">
        <w:trPr>
          <w:trHeight w:val="6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病人ID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  <w:r>
              <w:t>病人每次住院都保持不变的标识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PATIENT_ID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40</w:t>
            </w:r>
          </w:p>
        </w:tc>
      </w:tr>
      <w:tr w:rsidR="00CC5849" w:rsidTr="00CE645C">
        <w:trPr>
          <w:trHeight w:val="6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入院次数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  <w:r>
              <w:t>病人的住院次数(无则为空串)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VISIT_</w:t>
            </w:r>
            <w:r>
              <w:rPr>
                <w:rFonts w:asciiTheme="minorEastAsia" w:eastAsiaTheme="minorEastAsia" w:hAnsiTheme="minorEastAsia" w:cs="Times New Roman" w:hint="eastAsia"/>
                <w:color w:val="365F91"/>
                <w:sz w:val="21"/>
                <w:szCs w:val="21"/>
              </w:rPr>
              <w:t>NUM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5</w:t>
            </w:r>
          </w:p>
        </w:tc>
      </w:tr>
      <w:tr w:rsidR="00CC5849" w:rsidTr="00CE645C">
        <w:trPr>
          <w:trHeight w:val="12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住院号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  <w:r>
              <w:t>病人每次住院都变化的标识，唯一标识病人的该次住院。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INP_NO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40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病人姓名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NAME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16</w:t>
            </w:r>
          </w:p>
        </w:tc>
      </w:tr>
      <w:tr w:rsidR="00CC5849" w:rsidTr="00CE645C">
        <w:trPr>
          <w:trHeight w:val="6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住院身份证号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  <w:r>
              <w:t>住院登记手续身份证号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IDENTITY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50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性别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  <w:r>
              <w:t>男/女/其他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SEX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4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科室号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bookmarkStart w:id="12" w:name="OLE_LINK15"/>
            <w:r>
              <w:rPr>
                <w:rFonts w:cs="Times New Roman" w:hint="eastAsia"/>
                <w:color w:val="365F91"/>
                <w:sz w:val="21"/>
                <w:szCs w:val="21"/>
              </w:rPr>
              <w:t>DEPT_ADMISSION_CODE</w:t>
            </w:r>
            <w:bookmarkEnd w:id="12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科室名称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DEPT_ADMISSION_NAME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0103F6"/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病区号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WARD_ADMISSION_CODE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病区名称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WARD_ADMISSION_</w:t>
            </w:r>
            <w:r>
              <w:rPr>
                <w:rFonts w:asciiTheme="minorEastAsia" w:eastAsiaTheme="minorEastAsia" w:hAnsiTheme="minorEastAsia" w:cs="Times New Roman" w:hint="eastAsia"/>
                <w:color w:val="365F91"/>
                <w:sz w:val="21"/>
                <w:szCs w:val="21"/>
              </w:rPr>
              <w:t>NAME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床位号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BED_NO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出生日期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DateTime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581077" w:rsidRDefault="00CC5849" w:rsidP="00CE645C">
            <w:pPr>
              <w:pStyle w:val="10"/>
              <w:rPr>
                <w:rFonts w:cs="Times New Roman"/>
                <w:color w:val="365F91"/>
                <w:sz w:val="21"/>
                <w:szCs w:val="21"/>
              </w:rPr>
            </w:pPr>
            <w:r w:rsidRPr="00581077">
              <w:rPr>
                <w:rFonts w:cs="Times New Roman" w:hint="eastAsia"/>
                <w:color w:val="365F91"/>
                <w:sz w:val="21"/>
                <w:szCs w:val="21"/>
              </w:rPr>
              <w:t>BIRTHDAY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0103F6"/>
        </w:tc>
      </w:tr>
      <w:tr w:rsidR="00CC5849" w:rsidTr="000514C8">
        <w:trPr>
          <w:trHeight w:val="336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年龄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 w:rsidRPr="00581077">
              <w:rPr>
                <w:rFonts w:cs="Times New Roman" w:hint="eastAsia"/>
                <w:color w:val="365F91"/>
                <w:sz w:val="21"/>
                <w:szCs w:val="21"/>
              </w:rPr>
              <w:t>AGE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0103F6"/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联系电话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bookmarkStart w:id="13" w:name="OLE_LINK37"/>
            <w:r>
              <w:rPr>
                <w:rFonts w:cs="Times New Roman" w:hint="eastAsia"/>
                <w:color w:val="365F91"/>
                <w:sz w:val="21"/>
                <w:szCs w:val="21"/>
              </w:rPr>
              <w:t>PHONE</w:t>
            </w:r>
            <w:bookmarkEnd w:id="13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家庭住址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581077" w:rsidRDefault="00CC5849" w:rsidP="00CE645C">
            <w:pPr>
              <w:pStyle w:val="10"/>
              <w:rPr>
                <w:rFonts w:cs="Times New Roman"/>
                <w:color w:val="365F91"/>
                <w:sz w:val="21"/>
                <w:szCs w:val="21"/>
              </w:rPr>
            </w:pPr>
            <w:r w:rsidRPr="00581077">
              <w:rPr>
                <w:rFonts w:cs="Times New Roman"/>
                <w:color w:val="365F91"/>
                <w:sz w:val="21"/>
                <w:szCs w:val="21"/>
              </w:rPr>
              <w:t>ADDRESS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40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职业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581077" w:rsidRDefault="00CC5849" w:rsidP="00CE645C">
            <w:pPr>
              <w:pStyle w:val="10"/>
              <w:rPr>
                <w:rFonts w:cs="Times New Roman"/>
                <w:color w:val="365F91"/>
                <w:sz w:val="21"/>
                <w:szCs w:val="21"/>
              </w:rPr>
            </w:pPr>
            <w:r w:rsidRPr="00581077">
              <w:rPr>
                <w:rFonts w:cs="Times New Roman"/>
                <w:color w:val="365F91"/>
                <w:sz w:val="21"/>
                <w:szCs w:val="21"/>
              </w:rPr>
              <w:t>PROFESSIONAL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联系方式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581077" w:rsidRDefault="00CC5849" w:rsidP="00CE645C">
            <w:pPr>
              <w:pStyle w:val="10"/>
              <w:rPr>
                <w:rFonts w:cs="Times New Roman"/>
                <w:color w:val="365F91"/>
                <w:sz w:val="21"/>
                <w:szCs w:val="21"/>
              </w:rPr>
            </w:pPr>
            <w:r w:rsidRPr="00581077">
              <w:rPr>
                <w:rFonts w:cs="Times New Roman"/>
                <w:color w:val="365F91"/>
                <w:sz w:val="21"/>
                <w:szCs w:val="21"/>
              </w:rPr>
              <w:t>CONTACT_INFO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30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lastRenderedPageBreak/>
              <w:t>体重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581077" w:rsidRDefault="00CC5849" w:rsidP="00CE645C">
            <w:pPr>
              <w:pStyle w:val="10"/>
              <w:rPr>
                <w:rFonts w:cs="Times New Roman"/>
                <w:color w:val="365F91"/>
                <w:sz w:val="21"/>
                <w:szCs w:val="21"/>
              </w:rPr>
            </w:pPr>
            <w:r w:rsidRPr="00581077">
              <w:rPr>
                <w:rFonts w:cs="Times New Roman"/>
                <w:color w:val="365F91"/>
                <w:sz w:val="21"/>
                <w:szCs w:val="21"/>
              </w:rPr>
              <w:t>WEIGHT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身高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581077" w:rsidRDefault="00CC5849" w:rsidP="00CE645C">
            <w:pPr>
              <w:pStyle w:val="10"/>
              <w:rPr>
                <w:rFonts w:cs="Times New Roman"/>
                <w:color w:val="365F91"/>
                <w:sz w:val="21"/>
                <w:szCs w:val="21"/>
              </w:rPr>
            </w:pPr>
            <w:r w:rsidRPr="00581077">
              <w:rPr>
                <w:rFonts w:cs="Times New Roman"/>
                <w:color w:val="365F91"/>
                <w:sz w:val="21"/>
                <w:szCs w:val="21"/>
              </w:rPr>
              <w:t>HEIGHT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民族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36017B" w:rsidRDefault="00CC5849" w:rsidP="00CE645C">
            <w:pPr>
              <w:pStyle w:val="10"/>
              <w:rPr>
                <w:rFonts w:eastAsiaTheme="minorEastAsia" w:cs="Times New Roman"/>
                <w:color w:val="365F91"/>
                <w:sz w:val="21"/>
                <w:szCs w:val="21"/>
              </w:rPr>
            </w:pPr>
            <w:r>
              <w:rPr>
                <w:rFonts w:eastAsiaTheme="minorEastAsia" w:cs="Times New Roman" w:hint="eastAsia"/>
                <w:color w:val="365F91"/>
                <w:sz w:val="21"/>
                <w:szCs w:val="21"/>
              </w:rPr>
              <w:t>NATION</w:t>
            </w:r>
            <w:r>
              <w:rPr>
                <w:rFonts w:eastAsiaTheme="minorEastAsia" w:cs="Times New Roman"/>
                <w:color w:val="365F91"/>
                <w:sz w:val="21"/>
                <w:szCs w:val="21"/>
              </w:rPr>
              <w:t>ALITY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36017B" w:rsidRDefault="00CC5849" w:rsidP="00AC09A1">
            <w:pPr>
              <w:pStyle w:val="Ac"/>
              <w:rPr>
                <w:rFonts w:eastAsia="Arial Unicode MS"/>
              </w:rPr>
            </w:pPr>
            <w:r>
              <w:t>国籍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581077" w:rsidRDefault="00CC5849" w:rsidP="00CE645C">
            <w:pPr>
              <w:pStyle w:val="10"/>
              <w:rPr>
                <w:rFonts w:cs="Times New Roman"/>
                <w:color w:val="365F91"/>
                <w:sz w:val="21"/>
                <w:szCs w:val="21"/>
              </w:rPr>
            </w:pPr>
            <w:r>
              <w:rPr>
                <w:rFonts w:cs="Times New Roman"/>
                <w:color w:val="365F91"/>
                <w:sz w:val="21"/>
                <w:szCs w:val="21"/>
              </w:rPr>
              <w:t>NATION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</w:tcPr>
          <w:p w:rsidR="00CC5849" w:rsidRDefault="00CC5849" w:rsidP="00AC09A1">
            <w:pPr>
              <w:pStyle w:val="Ac"/>
            </w:pPr>
            <w:r>
              <w:t>入院时间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datetime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bookmarkStart w:id="14" w:name="OLE_LINK2"/>
            <w:r>
              <w:rPr>
                <w:rFonts w:cs="Times New Roman" w:hint="eastAsia"/>
                <w:color w:val="365F91"/>
                <w:sz w:val="21"/>
                <w:szCs w:val="21"/>
              </w:rPr>
              <w:t>ADMISSION_DATE_TIME</w:t>
            </w:r>
            <w:bookmarkEnd w:id="14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0103F6"/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</w:tcPr>
          <w:p w:rsidR="00CC5849" w:rsidRDefault="00CC5849" w:rsidP="00AC09A1">
            <w:pPr>
              <w:pStyle w:val="Ac"/>
            </w:pPr>
            <w:r>
              <w:t>入科时间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datetime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ADMISSION_</w:t>
            </w:r>
            <w:r>
              <w:rPr>
                <w:rFonts w:cs="Times New Roman"/>
                <w:color w:val="365F91"/>
                <w:sz w:val="21"/>
                <w:szCs w:val="21"/>
              </w:rPr>
              <w:t>WARD</w:t>
            </w:r>
            <w:r>
              <w:rPr>
                <w:rFonts w:asciiTheme="minorEastAsia" w:eastAsiaTheme="minorEastAsia" w:hAnsiTheme="minorEastAsia" w:cs="Times New Roman" w:hint="eastAsia"/>
                <w:color w:val="365F91"/>
                <w:sz w:val="21"/>
                <w:szCs w:val="21"/>
              </w:rPr>
              <w:t>_</w:t>
            </w:r>
            <w:r>
              <w:rPr>
                <w:rFonts w:cs="Times New Roman" w:hint="eastAsia"/>
                <w:color w:val="365F91"/>
                <w:sz w:val="21"/>
                <w:szCs w:val="21"/>
              </w:rPr>
              <w:t>DATE_TIME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0103F6"/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</w:tcPr>
          <w:p w:rsidR="00CC5849" w:rsidRDefault="00CC5849" w:rsidP="00AC09A1">
            <w:pPr>
              <w:pStyle w:val="Ac"/>
            </w:pPr>
            <w:r>
              <w:t>出院时间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datetime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bookmarkStart w:id="15" w:name="OLE_LINK17"/>
            <w:r>
              <w:rPr>
                <w:rFonts w:cs="Times New Roman" w:hint="eastAsia"/>
                <w:color w:val="365F91"/>
                <w:sz w:val="21"/>
                <w:szCs w:val="21"/>
              </w:rPr>
              <w:t>DISCHARGE_DATE_TIME</w:t>
            </w:r>
            <w:bookmarkEnd w:id="15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0103F6"/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入院诊断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PATIENT</w:t>
            </w:r>
            <w:r w:rsidRPr="00C43820">
              <w:rPr>
                <w:rFonts w:cs="Times New Roman" w:hint="eastAsia"/>
                <w:color w:val="365F91"/>
                <w:sz w:val="21"/>
                <w:szCs w:val="21"/>
              </w:rPr>
              <w:t>_CONDITION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200</w:t>
            </w:r>
          </w:p>
        </w:tc>
      </w:tr>
      <w:tr w:rsidR="00CC5849" w:rsidTr="00CE645C">
        <w:trPr>
          <w:trHeight w:val="9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护理级别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  <w:r>
              <w:t>特级护理,一级护理,二级护理,三级护理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 w:rsidRPr="00581077">
              <w:rPr>
                <w:rFonts w:cs="Times New Roman" w:hint="eastAsia"/>
                <w:color w:val="365F91"/>
                <w:sz w:val="21"/>
                <w:szCs w:val="21"/>
              </w:rPr>
              <w:t>NURSING_CLASS_CODE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20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病人病情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  <w:r>
              <w:t>一般，病危,病重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bookmarkStart w:id="16" w:name="OLE_LINK36"/>
            <w:r>
              <w:rPr>
                <w:rFonts w:cs="Times New Roman" w:hint="eastAsia"/>
                <w:color w:val="365F91"/>
                <w:sz w:val="21"/>
                <w:szCs w:val="21"/>
              </w:rPr>
              <w:t>PAT_ADM_CONDITION</w:t>
            </w:r>
            <w:bookmarkEnd w:id="16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30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主治医生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0103F6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>
              <w:rPr>
                <w:rFonts w:cs="Times New Roman" w:hint="eastAsia"/>
                <w:color w:val="365F91"/>
                <w:sz w:val="21"/>
                <w:szCs w:val="21"/>
              </w:rPr>
              <w:t>ATTENDING_DOCTOR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40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病人状态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  <w:r>
              <w:t>住院</w:t>
            </w:r>
            <w:r>
              <w:rPr>
                <w:rFonts w:hint="eastAsia"/>
              </w:rPr>
              <w:t>1</w:t>
            </w:r>
            <w:r>
              <w:t>,出院</w:t>
            </w:r>
            <w:r>
              <w:rPr>
                <w:rFonts w:hint="eastAsia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</w:pPr>
            <w:r w:rsidRPr="00581077">
              <w:rPr>
                <w:rFonts w:cs="Times New Roman" w:hint="eastAsia"/>
                <w:color w:val="365F91"/>
                <w:sz w:val="21"/>
                <w:szCs w:val="21"/>
              </w:rPr>
              <w:t>STATUS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4</w:t>
            </w: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  <w:rPr>
                <w:rFonts w:ascii="宋体" w:hAnsi="宋体"/>
                <w:color w:val="FF0000"/>
                <w:sz w:val="21"/>
                <w:szCs w:val="21"/>
              </w:rPr>
            </w:pPr>
            <w:r w:rsidRPr="0036017B">
              <w:rPr>
                <w:rFonts w:cs="Times New Roman"/>
                <w:color w:val="365F91"/>
                <w:sz w:val="21"/>
                <w:szCs w:val="21"/>
              </w:rPr>
              <w:t>CONTACT_NAME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rPr>
                <w:rFonts w:hint="eastAsia"/>
              </w:rPr>
              <w:t>联系人关系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  <w:rPr>
                <w:rFonts w:ascii="宋体" w:hAnsi="宋体"/>
                <w:color w:val="FF0000"/>
                <w:sz w:val="21"/>
                <w:szCs w:val="21"/>
              </w:rPr>
            </w:pPr>
            <w:r w:rsidRPr="0036017B">
              <w:rPr>
                <w:rFonts w:cs="Times New Roman"/>
                <w:color w:val="365F91"/>
                <w:sz w:val="21"/>
                <w:szCs w:val="21"/>
              </w:rPr>
              <w:t>CONTACT_RELA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rPr>
                <w:rFonts w:hint="eastAsia"/>
              </w:rPr>
              <w:t>联系人身份证号码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Pr="0036017B" w:rsidRDefault="00CC5849" w:rsidP="00CE645C">
            <w:pPr>
              <w:pStyle w:val="10"/>
              <w:rPr>
                <w:rFonts w:cs="Times New Roman"/>
                <w:color w:val="365F91"/>
                <w:sz w:val="21"/>
                <w:szCs w:val="21"/>
              </w:rPr>
            </w:pPr>
            <w:r w:rsidRPr="0036017B">
              <w:rPr>
                <w:rFonts w:cs="Times New Roman"/>
                <w:color w:val="365F91"/>
                <w:sz w:val="21"/>
                <w:szCs w:val="21"/>
              </w:rPr>
              <w:t>CONTACT_</w:t>
            </w:r>
            <w:r>
              <w:rPr>
                <w:rFonts w:cs="Times New Roman"/>
                <w:color w:val="365F91"/>
                <w:sz w:val="21"/>
                <w:szCs w:val="21"/>
              </w:rPr>
              <w:t xml:space="preserve"> IDENTITY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  <w:rPr>
                <w:rFonts w:ascii="宋体" w:hAnsi="宋体"/>
                <w:color w:val="FF0000"/>
                <w:sz w:val="21"/>
                <w:szCs w:val="21"/>
              </w:rPr>
            </w:pPr>
            <w:r w:rsidRPr="0036017B">
              <w:rPr>
                <w:rFonts w:cs="Times New Roman"/>
                <w:color w:val="365F91"/>
                <w:sz w:val="21"/>
                <w:szCs w:val="21"/>
              </w:rPr>
              <w:t>CONTACT_PHONE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</w:p>
        </w:tc>
      </w:tr>
      <w:tr w:rsidR="00CC5849" w:rsidTr="00CE645C">
        <w:trPr>
          <w:trHeight w:val="3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rPr>
                <w:rFonts w:hint="eastAsia"/>
              </w:rPr>
              <w:t>联系人地址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2" w:type="dxa"/>
            </w:tcMar>
          </w:tcPr>
          <w:p w:rsidR="00CC5849" w:rsidRDefault="00CC5849" w:rsidP="00AC09A1">
            <w:pPr>
              <w:pStyle w:val="Ac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  <w:r>
              <w:t>varchar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CE645C">
            <w:pPr>
              <w:pStyle w:val="10"/>
              <w:rPr>
                <w:rFonts w:ascii="宋体" w:hAnsi="宋体"/>
                <w:color w:val="FF0000"/>
                <w:sz w:val="21"/>
                <w:szCs w:val="21"/>
              </w:rPr>
            </w:pPr>
            <w:r w:rsidRPr="0036017B">
              <w:rPr>
                <w:rFonts w:cs="Times New Roman"/>
                <w:color w:val="365F91"/>
                <w:sz w:val="21"/>
                <w:szCs w:val="21"/>
              </w:rPr>
              <w:t>CONTACT_ADDRESS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849" w:rsidRDefault="00CC5849" w:rsidP="00AC09A1">
            <w:pPr>
              <w:pStyle w:val="Ac"/>
            </w:pPr>
          </w:p>
        </w:tc>
      </w:tr>
    </w:tbl>
    <w:p w:rsidR="00E83386" w:rsidRPr="00E83386" w:rsidRDefault="00E83386" w:rsidP="000103F6"/>
    <w:p w:rsidR="002A6FFA" w:rsidRDefault="002A6FFA">
      <w:pPr>
        <w:pStyle w:val="2"/>
      </w:pPr>
      <w:r>
        <w:rPr>
          <w:rFonts w:hint="eastAsia"/>
        </w:rPr>
        <w:lastRenderedPageBreak/>
        <w:t xml:space="preserve">2.6 </w:t>
      </w:r>
      <w:r w:rsidR="003340B0">
        <w:rPr>
          <w:rFonts w:hint="eastAsia"/>
        </w:rPr>
        <w:t>产科</w:t>
      </w:r>
      <w:r>
        <w:rPr>
          <w:rFonts w:hint="eastAsia"/>
        </w:rPr>
        <w:t>住院病历</w:t>
      </w:r>
    </w:p>
    <w:p w:rsidR="005A34FC" w:rsidRDefault="00D914F4" w:rsidP="00D914F4">
      <w:r>
        <w:rPr>
          <w:rFonts w:hint="eastAsia"/>
        </w:rPr>
        <w:tab/>
      </w:r>
      <w:r w:rsidR="003340B0">
        <w:rPr>
          <w:rFonts w:hint="eastAsia"/>
        </w:rPr>
        <w:t>获取HIS</w:t>
      </w:r>
      <w:r w:rsidR="00891A1C">
        <w:rPr>
          <w:rFonts w:hint="eastAsia"/>
        </w:rPr>
        <w:t>系统的产科</w:t>
      </w:r>
      <w:r w:rsidR="009A6BE0">
        <w:rPr>
          <w:rFonts w:hint="eastAsia"/>
        </w:rPr>
        <w:t>患者</w:t>
      </w:r>
      <w:r w:rsidR="00891A1C">
        <w:rPr>
          <w:rFonts w:hint="eastAsia"/>
        </w:rPr>
        <w:t>住院病历</w:t>
      </w:r>
      <w:r w:rsidR="00A8422E">
        <w:rPr>
          <w:rFonts w:hint="eastAsia"/>
        </w:rPr>
        <w:t>内容</w:t>
      </w:r>
      <w:r w:rsidR="00891A1C">
        <w:rPr>
          <w:rFonts w:hint="eastAsia"/>
        </w:rPr>
        <w:t>，</w:t>
      </w:r>
      <w:r w:rsidR="0078096A">
        <w:rPr>
          <w:rFonts w:hint="eastAsia"/>
        </w:rPr>
        <w:t>主要包括</w:t>
      </w:r>
      <w:r w:rsidR="00A97FE3">
        <w:rPr>
          <w:rFonts w:hint="eastAsia"/>
        </w:rPr>
        <w:t>分娩记录</w:t>
      </w:r>
      <w:r w:rsidR="00BF7D5A">
        <w:rPr>
          <w:rFonts w:hint="eastAsia"/>
        </w:rPr>
        <w:t>、</w:t>
      </w:r>
      <w:r w:rsidR="006B3F34">
        <w:rPr>
          <w:rFonts w:hint="eastAsia"/>
        </w:rPr>
        <w:t>剖宫产记录</w:t>
      </w:r>
      <w:r w:rsidR="00BF7D5A">
        <w:rPr>
          <w:rFonts w:hint="eastAsia"/>
        </w:rPr>
        <w:t>、新生儿记录等记录表单。</w:t>
      </w:r>
      <w:r w:rsidR="00EF6705">
        <w:rPr>
          <w:rFonts w:hint="eastAsia"/>
        </w:rPr>
        <w:t>如果HIS系统存储病历格式是结构化数据，直接获取返回解析。如果是非结构化存储结构，</w:t>
      </w:r>
      <w:r w:rsidR="00EE2E4A">
        <w:rPr>
          <w:rFonts w:hint="eastAsia"/>
        </w:rPr>
        <w:t>返回病历内容即可。</w:t>
      </w:r>
    </w:p>
    <w:p w:rsidR="003D61C2" w:rsidRPr="003D61C2" w:rsidRDefault="003D61C2" w:rsidP="00D914F4"/>
    <w:p w:rsidR="008B65C0" w:rsidRDefault="008B65C0" w:rsidP="00E95477">
      <w:pPr>
        <w:pStyle w:val="3"/>
        <w:jc w:val="both"/>
      </w:pPr>
      <w:r>
        <w:rPr>
          <w:rFonts w:hint="eastAsia"/>
        </w:rPr>
        <w:t>2.6.1</w:t>
      </w:r>
      <w:r w:rsidR="00B9413E">
        <w:rPr>
          <w:rFonts w:hint="eastAsia"/>
        </w:rPr>
        <w:t xml:space="preserve"> </w:t>
      </w:r>
      <w:r>
        <w:rPr>
          <w:rFonts w:hint="eastAsia"/>
        </w:rPr>
        <w:t>新生儿电子病历</w:t>
      </w:r>
    </w:p>
    <w:p w:rsidR="00EA325A" w:rsidRPr="000F66E3" w:rsidRDefault="00EA325A" w:rsidP="00EA325A">
      <w:r w:rsidRPr="000F66E3">
        <w:rPr>
          <w:rFonts w:hint="eastAsia"/>
        </w:rPr>
        <w:t>1、Web</w:t>
      </w:r>
    </w:p>
    <w:tbl>
      <w:tblPr>
        <w:tblStyle w:val="a9"/>
        <w:tblW w:w="9356" w:type="dxa"/>
        <w:tblInd w:w="-176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EA325A" w:rsidRPr="000F66E3" w:rsidTr="00810453">
        <w:trPr>
          <w:trHeight w:val="489"/>
        </w:trPr>
        <w:tc>
          <w:tcPr>
            <w:tcW w:w="1418" w:type="dxa"/>
          </w:tcPr>
          <w:p w:rsidR="00EA325A" w:rsidRPr="000F66E3" w:rsidRDefault="00EA325A" w:rsidP="00CE645C">
            <w:r w:rsidRPr="000F66E3">
              <w:t>接口功能</w:t>
            </w:r>
          </w:p>
        </w:tc>
        <w:tc>
          <w:tcPr>
            <w:tcW w:w="7938" w:type="dxa"/>
          </w:tcPr>
          <w:p w:rsidR="00EA325A" w:rsidRPr="000F66E3" w:rsidRDefault="00EA325A" w:rsidP="00CE645C">
            <w:r w:rsidRPr="000F66E3">
              <w:rPr>
                <w:rFonts w:hint="eastAsia"/>
              </w:rPr>
              <w:t>获取新生儿</w:t>
            </w:r>
            <w:r>
              <w:rPr>
                <w:rFonts w:hint="eastAsia"/>
              </w:rPr>
              <w:t>电子</w:t>
            </w:r>
            <w:r w:rsidRPr="000F66E3">
              <w:rPr>
                <w:rFonts w:hint="eastAsia"/>
              </w:rPr>
              <w:t>病历记录</w:t>
            </w:r>
          </w:p>
        </w:tc>
      </w:tr>
      <w:tr w:rsidR="00EA325A" w:rsidRPr="000F66E3" w:rsidTr="00810453">
        <w:trPr>
          <w:trHeight w:val="513"/>
        </w:trPr>
        <w:tc>
          <w:tcPr>
            <w:tcW w:w="1418" w:type="dxa"/>
          </w:tcPr>
          <w:p w:rsidR="00EA325A" w:rsidRPr="000F66E3" w:rsidRDefault="00EA325A" w:rsidP="00CE645C">
            <w:r w:rsidRPr="000F66E3">
              <w:rPr>
                <w:rFonts w:hint="eastAsia"/>
              </w:rPr>
              <w:t>U</w:t>
            </w:r>
            <w:r w:rsidRPr="000F66E3">
              <w:t>RL格式</w:t>
            </w:r>
          </w:p>
        </w:tc>
        <w:tc>
          <w:tcPr>
            <w:tcW w:w="7938" w:type="dxa"/>
          </w:tcPr>
          <w:p w:rsidR="00EA325A" w:rsidRPr="000F66E3" w:rsidRDefault="00756618" w:rsidP="00CE645C">
            <w:hyperlink r:id="rId13" w:history="1">
              <w:r w:rsidR="00EA325A" w:rsidRPr="00F71EA0">
                <w:rPr>
                  <w:rStyle w:val="aa"/>
                </w:rPr>
                <w:t>http://ip:port/BabyRecord</w:t>
              </w:r>
            </w:hyperlink>
          </w:p>
        </w:tc>
      </w:tr>
      <w:tr w:rsidR="00EA325A" w:rsidRPr="000F66E3" w:rsidTr="00810453">
        <w:trPr>
          <w:trHeight w:val="489"/>
        </w:trPr>
        <w:tc>
          <w:tcPr>
            <w:tcW w:w="1418" w:type="dxa"/>
          </w:tcPr>
          <w:p w:rsidR="00EA325A" w:rsidRPr="000F66E3" w:rsidRDefault="00EA325A" w:rsidP="00CE645C">
            <w:r w:rsidRPr="000F66E3">
              <w:t>请求方式</w:t>
            </w:r>
          </w:p>
        </w:tc>
        <w:tc>
          <w:tcPr>
            <w:tcW w:w="7938" w:type="dxa"/>
          </w:tcPr>
          <w:p w:rsidR="00EA325A" w:rsidRPr="000F66E3" w:rsidRDefault="00EA325A" w:rsidP="00CE645C">
            <w:r w:rsidRPr="000F66E3">
              <w:t>GET</w:t>
            </w:r>
            <w:r>
              <w:t>/POST</w:t>
            </w:r>
          </w:p>
        </w:tc>
      </w:tr>
      <w:tr w:rsidR="00EA325A" w:rsidRPr="000F66E3" w:rsidTr="00810453">
        <w:trPr>
          <w:trHeight w:val="489"/>
        </w:trPr>
        <w:tc>
          <w:tcPr>
            <w:tcW w:w="1418" w:type="dxa"/>
          </w:tcPr>
          <w:p w:rsidR="00EA325A" w:rsidRPr="000F66E3" w:rsidRDefault="00EA325A" w:rsidP="00CE645C">
            <w:r w:rsidRPr="000F66E3">
              <w:t>参数格式</w:t>
            </w:r>
          </w:p>
        </w:tc>
        <w:tc>
          <w:tcPr>
            <w:tcW w:w="7938" w:type="dxa"/>
          </w:tcPr>
          <w:p w:rsidR="00EA325A" w:rsidRPr="000F66E3" w:rsidRDefault="00EA325A" w:rsidP="00CE645C">
            <w:r w:rsidRPr="000F66E3">
              <w:rPr>
                <w:rFonts w:hint="eastAsia"/>
              </w:rPr>
              <w:t>J</w:t>
            </w:r>
            <w:r w:rsidRPr="000F66E3">
              <w:t>OSN</w:t>
            </w:r>
          </w:p>
        </w:tc>
      </w:tr>
      <w:tr w:rsidR="00EA325A" w:rsidRPr="000F66E3" w:rsidTr="00810453">
        <w:trPr>
          <w:trHeight w:val="489"/>
        </w:trPr>
        <w:tc>
          <w:tcPr>
            <w:tcW w:w="1418" w:type="dxa"/>
          </w:tcPr>
          <w:p w:rsidR="00EA325A" w:rsidRPr="000F66E3" w:rsidRDefault="00EA325A" w:rsidP="00CE645C">
            <w:r w:rsidRPr="000F66E3">
              <w:t>返回格式</w:t>
            </w:r>
          </w:p>
        </w:tc>
        <w:tc>
          <w:tcPr>
            <w:tcW w:w="7938" w:type="dxa"/>
          </w:tcPr>
          <w:p w:rsidR="00EA325A" w:rsidRPr="000F66E3" w:rsidRDefault="00EA325A" w:rsidP="00CE645C">
            <w:r w:rsidRPr="000F66E3">
              <w:rPr>
                <w:rFonts w:hint="eastAsia"/>
              </w:rPr>
              <w:t>{"code":0,"message":"success",</w:t>
            </w:r>
          </w:p>
          <w:p w:rsidR="00EA325A" w:rsidRPr="000F66E3" w:rsidRDefault="00EA325A" w:rsidP="00CE645C">
            <w:r w:rsidRPr="000F66E3">
              <w:rPr>
                <w:rFonts w:hint="eastAsia"/>
              </w:rPr>
              <w:t>"data":"数据集合相关字段使用视图（V</w:t>
            </w:r>
            <w:r w:rsidRPr="000F66E3">
              <w:t>_ANPIN</w:t>
            </w:r>
            <w:r>
              <w:t>_BABYRECORD</w:t>
            </w:r>
            <w:r w:rsidRPr="000F66E3">
              <w:rPr>
                <w:rFonts w:hint="eastAsia"/>
              </w:rPr>
              <w:t>）"}</w:t>
            </w:r>
          </w:p>
        </w:tc>
      </w:tr>
      <w:tr w:rsidR="00EA325A" w:rsidRPr="000F66E3" w:rsidTr="00810453">
        <w:trPr>
          <w:trHeight w:val="489"/>
        </w:trPr>
        <w:tc>
          <w:tcPr>
            <w:tcW w:w="1418" w:type="dxa"/>
          </w:tcPr>
          <w:p w:rsidR="00EA325A" w:rsidRPr="000F66E3" w:rsidRDefault="00EA325A" w:rsidP="00CE645C">
            <w:r w:rsidRPr="000F66E3">
              <w:t>接口功能</w:t>
            </w:r>
          </w:p>
        </w:tc>
        <w:tc>
          <w:tcPr>
            <w:tcW w:w="7938" w:type="dxa"/>
          </w:tcPr>
          <w:p w:rsidR="00EA325A" w:rsidRPr="000F66E3" w:rsidRDefault="00EA325A" w:rsidP="00CE645C">
            <w:r w:rsidRPr="000F66E3">
              <w:rPr>
                <w:rFonts w:hint="eastAsia"/>
              </w:rPr>
              <w:t>获取新生儿病历记录</w:t>
            </w:r>
          </w:p>
        </w:tc>
      </w:tr>
    </w:tbl>
    <w:p w:rsidR="00EA325A" w:rsidRDefault="00EA325A" w:rsidP="00EA325A"/>
    <w:p w:rsidR="00EA325A" w:rsidRDefault="00EA325A" w:rsidP="00EA325A">
      <w:r>
        <w:rPr>
          <w:rFonts w:hint="eastAsia"/>
        </w:rPr>
        <w:t>2</w:t>
      </w:r>
      <w:r>
        <w:t>、视图</w:t>
      </w:r>
      <w:r>
        <w:rPr>
          <w:rFonts w:hint="eastAsia"/>
        </w:rPr>
        <w:t>(</w:t>
      </w:r>
      <w:r w:rsidRPr="000F66E3">
        <w:rPr>
          <w:rFonts w:hint="eastAsia"/>
        </w:rPr>
        <w:t>V</w:t>
      </w:r>
      <w:r w:rsidRPr="000F66E3">
        <w:t>_ANPIN</w:t>
      </w:r>
      <w:r>
        <w:t>_BABYRECORD)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2835"/>
        <w:gridCol w:w="992"/>
      </w:tblGrid>
      <w:tr w:rsidR="00EA325A" w:rsidRPr="00DA3120" w:rsidTr="00CE645C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258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 w:rsidRPr="00DA3120">
              <w:rPr>
                <w:rFonts w:hint="eastAsia"/>
              </w:rPr>
              <w:t>属性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EA325A" w:rsidRPr="00DA3120" w:rsidRDefault="00EA325A" w:rsidP="00AC09A1">
            <w:pPr>
              <w:pStyle w:val="Ac"/>
            </w:pPr>
            <w:r w:rsidRPr="00DA3120">
              <w:rPr>
                <w:rFonts w:hint="eastAsia"/>
              </w:rPr>
              <w:t>说明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 w:rsidRPr="00DA3120">
              <w:rPr>
                <w:rFonts w:hint="eastAsia"/>
              </w:rPr>
              <w:t>数据类型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 w:rsidRPr="00DA3120">
              <w:rPr>
                <w:rFonts w:hint="eastAsia"/>
              </w:rPr>
              <w:t>字段名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 w:rsidRPr="00DA3120">
              <w:rPr>
                <w:rFonts w:hint="eastAsia"/>
              </w:rPr>
              <w:t>长度</w:t>
            </w:r>
          </w:p>
        </w:tc>
      </w:tr>
      <w:tr w:rsidR="00EA325A" w:rsidRPr="00DA3120" w:rsidTr="00CE645C">
        <w:trPr>
          <w:trHeight w:val="3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E9389E" w:rsidRDefault="00EA325A" w:rsidP="00AC09A1">
            <w:pPr>
              <w:pStyle w:val="Ac"/>
            </w:pPr>
            <w:r w:rsidRPr="00E9389E">
              <w:t>病人</w:t>
            </w:r>
            <w:r w:rsidRPr="00E9389E">
              <w:rPr>
                <w:rFonts w:hint="eastAsia"/>
              </w:rPr>
              <w:t>I</w:t>
            </w:r>
            <w:r w:rsidRPr="00E9389E">
              <w:t>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5A" w:rsidRPr="00EF3C6F" w:rsidRDefault="00EA325A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 w:rsidRPr="00DA3120"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CE645C">
            <w:pPr>
              <w:pStyle w:val="10"/>
              <w:rPr>
                <w:rFonts w:ascii="幼圆" w:eastAsia="幼圆" w:cs="Times New Roman"/>
                <w:color w:val="365F91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/>
                <w:sz w:val="21"/>
                <w:szCs w:val="21"/>
              </w:rPr>
              <w:t>PATIENT_ID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 w:rsidRPr="00DA3120">
              <w:rPr>
                <w:rFonts w:hint="eastAsia"/>
              </w:rPr>
              <w:t>20</w:t>
            </w:r>
          </w:p>
        </w:tc>
      </w:tr>
      <w:tr w:rsidR="00EA325A" w:rsidRPr="00DA3120" w:rsidTr="00CE645C">
        <w:trPr>
          <w:trHeight w:val="3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E9389E" w:rsidRDefault="00EA325A" w:rsidP="00AC09A1">
            <w:pPr>
              <w:pStyle w:val="Ac"/>
            </w:pPr>
            <w:r w:rsidRPr="00E9389E">
              <w:rPr>
                <w:rFonts w:hint="eastAsia"/>
              </w:rPr>
              <w:t>住院号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5A" w:rsidRPr="00DA3120" w:rsidRDefault="00EA325A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 w:rsidRPr="00DA3120"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CE645C">
            <w:pPr>
              <w:pStyle w:val="10"/>
              <w:rPr>
                <w:rFonts w:ascii="幼圆" w:eastAsia="幼圆" w:cs="Times New Roman"/>
                <w:color w:val="365F91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/>
                <w:sz w:val="21"/>
                <w:szCs w:val="21"/>
              </w:rPr>
              <w:t>INP_NO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>
              <w:t>2</w:t>
            </w:r>
            <w:r w:rsidRPr="00DA3120">
              <w:rPr>
                <w:rFonts w:hint="eastAsia"/>
              </w:rPr>
              <w:t>0</w:t>
            </w:r>
          </w:p>
        </w:tc>
      </w:tr>
      <w:tr w:rsidR="00EA325A" w:rsidRPr="00DA3120" w:rsidTr="00CE645C">
        <w:trPr>
          <w:trHeight w:val="2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E9389E" w:rsidRDefault="00EA325A" w:rsidP="00AC09A1">
            <w:pPr>
              <w:pStyle w:val="Ac"/>
            </w:pPr>
            <w:r w:rsidRPr="00E9389E">
              <w:t>住院次数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25A" w:rsidRPr="00DA3120" w:rsidRDefault="00EA325A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 w:rsidRPr="00DA3120">
              <w:rPr>
                <w:rFonts w:hint="eastAsia"/>
              </w:rPr>
              <w:t>int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CE645C">
            <w:pPr>
              <w:pStyle w:val="10"/>
              <w:rPr>
                <w:rFonts w:ascii="幼圆" w:eastAsia="幼圆" w:cs="Times New Roman"/>
                <w:color w:val="365F91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/>
                <w:sz w:val="21"/>
                <w:szCs w:val="21"/>
              </w:rPr>
              <w:t>VISIT_NO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>
              <w:t>4</w:t>
            </w:r>
          </w:p>
        </w:tc>
      </w:tr>
      <w:tr w:rsidR="00EA325A" w:rsidRPr="00DA3120" w:rsidTr="00CE645C">
        <w:trPr>
          <w:trHeight w:val="2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E9389E" w:rsidRDefault="00EA325A" w:rsidP="00AC09A1">
            <w:pPr>
              <w:pStyle w:val="Ac"/>
            </w:pPr>
            <w:r w:rsidRPr="00E9389E">
              <w:t>病历内容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25A" w:rsidRPr="00DA3120" w:rsidRDefault="00EA325A" w:rsidP="00AC09A1">
            <w:pPr>
              <w:pStyle w:val="Ac"/>
            </w:pPr>
            <w:r>
              <w:t>病程记录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DA3120" w:rsidRDefault="00EA325A" w:rsidP="00AC09A1">
            <w:pPr>
              <w:pStyle w:val="Ac"/>
            </w:pPr>
            <w:r>
              <w:rPr>
                <w:rFonts w:hint="eastAsia"/>
              </w:rPr>
              <w:t>b</w:t>
            </w:r>
            <w:r>
              <w:t>lob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Pr="000F66E3" w:rsidRDefault="00EA325A" w:rsidP="00CE645C">
            <w:pPr>
              <w:pStyle w:val="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 w:cs="Courier New"/>
                <w:sz w:val="21"/>
                <w:szCs w:val="21"/>
              </w:rPr>
              <w:t>BCJL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325A" w:rsidRDefault="006726E5" w:rsidP="00AC09A1">
            <w:pPr>
              <w:pStyle w:val="Ac"/>
            </w:pPr>
            <w:r>
              <w:rPr>
                <w:rFonts w:hint="eastAsia"/>
              </w:rPr>
              <w:t>max</w:t>
            </w:r>
          </w:p>
        </w:tc>
      </w:tr>
    </w:tbl>
    <w:p w:rsidR="008B65C0" w:rsidRPr="008B65C0" w:rsidRDefault="008B65C0" w:rsidP="008B65C0"/>
    <w:p w:rsidR="00AC4F61" w:rsidRDefault="00D30F0E" w:rsidP="007B15A4">
      <w:pPr>
        <w:pStyle w:val="3"/>
        <w:jc w:val="both"/>
      </w:pPr>
      <w:r>
        <w:rPr>
          <w:rFonts w:hint="eastAsia"/>
        </w:rPr>
        <w:t>2.6.2</w:t>
      </w:r>
      <w:r w:rsidR="00B9413E">
        <w:rPr>
          <w:rFonts w:hint="eastAsia"/>
        </w:rPr>
        <w:t xml:space="preserve"> </w:t>
      </w:r>
      <w:r w:rsidR="00AC4F61">
        <w:rPr>
          <w:rFonts w:hint="eastAsia"/>
        </w:rPr>
        <w:t>分娩记录电子病历</w:t>
      </w:r>
    </w:p>
    <w:p w:rsidR="002856D2" w:rsidRPr="00B67447" w:rsidRDefault="002856D2" w:rsidP="002856D2">
      <w:r w:rsidRPr="00B67447">
        <w:rPr>
          <w:rFonts w:hint="eastAsia"/>
        </w:rPr>
        <w:t>1、Web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2856D2" w:rsidRPr="000F66E3" w:rsidTr="00CE645C">
        <w:trPr>
          <w:trHeight w:val="489"/>
        </w:trPr>
        <w:tc>
          <w:tcPr>
            <w:tcW w:w="1980" w:type="dxa"/>
          </w:tcPr>
          <w:p w:rsidR="002856D2" w:rsidRPr="000F66E3" w:rsidRDefault="002856D2" w:rsidP="00CE645C">
            <w:r w:rsidRPr="000F66E3">
              <w:t>接口功能</w:t>
            </w:r>
          </w:p>
        </w:tc>
        <w:tc>
          <w:tcPr>
            <w:tcW w:w="7371" w:type="dxa"/>
          </w:tcPr>
          <w:p w:rsidR="002856D2" w:rsidRPr="000F66E3" w:rsidRDefault="002856D2" w:rsidP="00CE645C">
            <w:r w:rsidRPr="000F66E3">
              <w:rPr>
                <w:rFonts w:hint="eastAsia"/>
              </w:rPr>
              <w:t>获取分娩记录病历内容</w:t>
            </w:r>
          </w:p>
        </w:tc>
      </w:tr>
      <w:tr w:rsidR="002856D2" w:rsidRPr="000F66E3" w:rsidTr="00CE645C">
        <w:trPr>
          <w:trHeight w:val="513"/>
        </w:trPr>
        <w:tc>
          <w:tcPr>
            <w:tcW w:w="1980" w:type="dxa"/>
          </w:tcPr>
          <w:p w:rsidR="002856D2" w:rsidRPr="000F66E3" w:rsidRDefault="002856D2" w:rsidP="00CE645C">
            <w:r w:rsidRPr="000F66E3">
              <w:rPr>
                <w:rFonts w:hint="eastAsia"/>
              </w:rPr>
              <w:t>U</w:t>
            </w:r>
            <w:r w:rsidRPr="000F66E3">
              <w:t>RL格式</w:t>
            </w:r>
          </w:p>
        </w:tc>
        <w:tc>
          <w:tcPr>
            <w:tcW w:w="7371" w:type="dxa"/>
          </w:tcPr>
          <w:p w:rsidR="002856D2" w:rsidRPr="000F66E3" w:rsidRDefault="00756618" w:rsidP="00CE645C">
            <w:hyperlink r:id="rId14" w:history="1">
              <w:r w:rsidR="002856D2" w:rsidRPr="00F71EA0">
                <w:rPr>
                  <w:rStyle w:val="aa"/>
                </w:rPr>
                <w:t>http://ip:port/DeliverRecord</w:t>
              </w:r>
            </w:hyperlink>
          </w:p>
        </w:tc>
      </w:tr>
      <w:tr w:rsidR="002856D2" w:rsidRPr="000F66E3" w:rsidTr="00CE645C">
        <w:trPr>
          <w:trHeight w:val="489"/>
        </w:trPr>
        <w:tc>
          <w:tcPr>
            <w:tcW w:w="1980" w:type="dxa"/>
          </w:tcPr>
          <w:p w:rsidR="002856D2" w:rsidRPr="000F66E3" w:rsidRDefault="002856D2" w:rsidP="00CE645C">
            <w:r w:rsidRPr="000F66E3">
              <w:t>请求方式</w:t>
            </w:r>
          </w:p>
        </w:tc>
        <w:tc>
          <w:tcPr>
            <w:tcW w:w="7371" w:type="dxa"/>
          </w:tcPr>
          <w:p w:rsidR="002856D2" w:rsidRPr="000F66E3" w:rsidRDefault="002856D2" w:rsidP="00CE645C">
            <w:r w:rsidRPr="000F66E3">
              <w:t>GET</w:t>
            </w:r>
            <w:r>
              <w:t>/POST</w:t>
            </w:r>
          </w:p>
        </w:tc>
      </w:tr>
      <w:tr w:rsidR="002856D2" w:rsidRPr="000F66E3" w:rsidTr="00CE645C">
        <w:trPr>
          <w:trHeight w:val="489"/>
        </w:trPr>
        <w:tc>
          <w:tcPr>
            <w:tcW w:w="1980" w:type="dxa"/>
          </w:tcPr>
          <w:p w:rsidR="002856D2" w:rsidRPr="000F66E3" w:rsidRDefault="002856D2" w:rsidP="00CE645C">
            <w:r w:rsidRPr="000F66E3">
              <w:lastRenderedPageBreak/>
              <w:t>参数格式</w:t>
            </w:r>
          </w:p>
        </w:tc>
        <w:tc>
          <w:tcPr>
            <w:tcW w:w="7371" w:type="dxa"/>
          </w:tcPr>
          <w:p w:rsidR="002856D2" w:rsidRPr="000F66E3" w:rsidRDefault="002856D2" w:rsidP="00CE645C">
            <w:r w:rsidRPr="000F66E3">
              <w:rPr>
                <w:rFonts w:hint="eastAsia"/>
              </w:rPr>
              <w:t>J</w:t>
            </w:r>
            <w:r w:rsidRPr="000F66E3">
              <w:t>OSN</w:t>
            </w:r>
          </w:p>
        </w:tc>
      </w:tr>
      <w:tr w:rsidR="002856D2" w:rsidRPr="000F66E3" w:rsidTr="00CE645C">
        <w:trPr>
          <w:trHeight w:val="489"/>
        </w:trPr>
        <w:tc>
          <w:tcPr>
            <w:tcW w:w="1980" w:type="dxa"/>
          </w:tcPr>
          <w:p w:rsidR="002856D2" w:rsidRPr="000F66E3" w:rsidRDefault="002856D2" w:rsidP="00CE645C">
            <w:r w:rsidRPr="000F66E3">
              <w:t>返回格式</w:t>
            </w:r>
          </w:p>
        </w:tc>
        <w:tc>
          <w:tcPr>
            <w:tcW w:w="7371" w:type="dxa"/>
          </w:tcPr>
          <w:p w:rsidR="002856D2" w:rsidRPr="000F66E3" w:rsidRDefault="002856D2" w:rsidP="00CE645C">
            <w:r w:rsidRPr="000F66E3">
              <w:rPr>
                <w:rFonts w:hint="eastAsia"/>
              </w:rPr>
              <w:t>{"code":0,"message":"success",</w:t>
            </w:r>
          </w:p>
          <w:p w:rsidR="002856D2" w:rsidRPr="000F66E3" w:rsidRDefault="002856D2" w:rsidP="00CE645C">
            <w:r w:rsidRPr="000F66E3">
              <w:rPr>
                <w:rFonts w:hint="eastAsia"/>
              </w:rPr>
              <w:t>"data":"数据集合相关字段使用视图（</w:t>
            </w:r>
            <w:r w:rsidRPr="000F66E3">
              <w:t>V_ANPIN</w:t>
            </w:r>
            <w:r>
              <w:t>_DELIVERRECORD</w:t>
            </w:r>
            <w:r w:rsidRPr="000F66E3">
              <w:rPr>
                <w:rFonts w:hint="eastAsia"/>
              </w:rPr>
              <w:t>）"}</w:t>
            </w:r>
          </w:p>
        </w:tc>
      </w:tr>
      <w:tr w:rsidR="002856D2" w:rsidRPr="000F66E3" w:rsidTr="00CE645C">
        <w:trPr>
          <w:trHeight w:val="489"/>
        </w:trPr>
        <w:tc>
          <w:tcPr>
            <w:tcW w:w="1980" w:type="dxa"/>
          </w:tcPr>
          <w:p w:rsidR="002856D2" w:rsidRPr="000F66E3" w:rsidRDefault="002856D2" w:rsidP="00CE645C">
            <w:r w:rsidRPr="000F66E3">
              <w:t>返回格式</w:t>
            </w:r>
          </w:p>
        </w:tc>
        <w:tc>
          <w:tcPr>
            <w:tcW w:w="7371" w:type="dxa"/>
          </w:tcPr>
          <w:p w:rsidR="002856D2" w:rsidRPr="000F66E3" w:rsidRDefault="002856D2" w:rsidP="00CE645C"/>
        </w:tc>
      </w:tr>
    </w:tbl>
    <w:p w:rsidR="002856D2" w:rsidRPr="00C62132" w:rsidRDefault="002856D2" w:rsidP="002856D2">
      <w:pPr>
        <w:pStyle w:val="ad"/>
        <w:ind w:left="360" w:firstLineChars="0" w:firstLine="0"/>
      </w:pPr>
    </w:p>
    <w:p w:rsidR="002856D2" w:rsidRPr="00B67447" w:rsidRDefault="002856D2" w:rsidP="002856D2">
      <w:r w:rsidRPr="00B67447">
        <w:rPr>
          <w:rFonts w:hint="eastAsia"/>
        </w:rPr>
        <w:t>2</w:t>
      </w:r>
      <w:r w:rsidRPr="00B67447">
        <w:t>、视图</w:t>
      </w:r>
      <w:r w:rsidRPr="00B67447">
        <w:rPr>
          <w:rFonts w:hint="eastAsia"/>
        </w:rPr>
        <w:t>(</w:t>
      </w:r>
      <w:r w:rsidRPr="000F66E3">
        <w:t>V_ANPIN</w:t>
      </w:r>
      <w:r>
        <w:t>_DELIVERRECORD</w:t>
      </w:r>
      <w:r w:rsidRPr="00B67447">
        <w:t>)</w:t>
      </w:r>
    </w:p>
    <w:tbl>
      <w:tblPr>
        <w:tblStyle w:val="TableNormal"/>
        <w:tblW w:w="9235" w:type="dxa"/>
        <w:tblInd w:w="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97"/>
        <w:gridCol w:w="2835"/>
        <w:gridCol w:w="1276"/>
        <w:gridCol w:w="2835"/>
        <w:gridCol w:w="992"/>
      </w:tblGrid>
      <w:tr w:rsidR="002856D2" w:rsidRPr="00DA3120" w:rsidTr="00C260E0">
        <w:trPr>
          <w:trHeight w:val="31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258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 w:rsidRPr="00DA3120">
              <w:rPr>
                <w:rFonts w:hint="eastAsia"/>
              </w:rPr>
              <w:t>属性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2856D2" w:rsidRPr="00DA3120" w:rsidRDefault="002856D2" w:rsidP="00AC09A1">
            <w:pPr>
              <w:pStyle w:val="Ac"/>
            </w:pPr>
            <w:r w:rsidRPr="00DA3120">
              <w:rPr>
                <w:rFonts w:hint="eastAsia"/>
              </w:rPr>
              <w:t>说明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 w:rsidRPr="00DA3120">
              <w:rPr>
                <w:rFonts w:hint="eastAsia"/>
              </w:rPr>
              <w:t>数据类型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 w:rsidRPr="00DA3120">
              <w:rPr>
                <w:rFonts w:hint="eastAsia"/>
              </w:rPr>
              <w:t>字段名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 w:rsidRPr="00DA3120">
              <w:rPr>
                <w:rFonts w:hint="eastAsia"/>
              </w:rPr>
              <w:t>长度</w:t>
            </w:r>
          </w:p>
        </w:tc>
      </w:tr>
      <w:tr w:rsidR="002856D2" w:rsidRPr="00DA3120" w:rsidTr="00C260E0">
        <w:trPr>
          <w:trHeight w:val="398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A8231B" w:rsidRDefault="002856D2" w:rsidP="00AC09A1">
            <w:pPr>
              <w:pStyle w:val="Ac"/>
            </w:pPr>
            <w:r w:rsidRPr="00A8231B">
              <w:t>病人</w:t>
            </w:r>
            <w:r w:rsidRPr="00A8231B">
              <w:rPr>
                <w:rFonts w:hint="eastAsia"/>
              </w:rPr>
              <w:t>I</w:t>
            </w:r>
            <w:r w:rsidRPr="00A8231B">
              <w:t>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D2" w:rsidRPr="00EF3C6F" w:rsidRDefault="002856D2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 w:rsidRPr="00DA3120"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CE645C">
            <w:pPr>
              <w:pStyle w:val="10"/>
              <w:rPr>
                <w:rFonts w:ascii="幼圆" w:eastAsia="幼圆" w:cs="Times New Roman"/>
                <w:color w:val="365F91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/>
                <w:sz w:val="21"/>
                <w:szCs w:val="21"/>
              </w:rPr>
              <w:t>PATIENT_ID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 w:rsidRPr="00DA3120">
              <w:rPr>
                <w:rFonts w:hint="eastAsia"/>
              </w:rPr>
              <w:t>20</w:t>
            </w:r>
          </w:p>
        </w:tc>
      </w:tr>
      <w:tr w:rsidR="002856D2" w:rsidRPr="00DA3120" w:rsidTr="00C260E0">
        <w:trPr>
          <w:trHeight w:val="398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A8231B" w:rsidRDefault="002856D2" w:rsidP="00AC09A1">
            <w:pPr>
              <w:pStyle w:val="Ac"/>
            </w:pPr>
            <w:r w:rsidRPr="00A8231B">
              <w:rPr>
                <w:rFonts w:hint="eastAsia"/>
              </w:rPr>
              <w:t>住院号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D2" w:rsidRPr="00DA3120" w:rsidRDefault="002856D2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 w:rsidRPr="00DA3120"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CE645C">
            <w:pPr>
              <w:pStyle w:val="10"/>
              <w:rPr>
                <w:rFonts w:ascii="幼圆" w:eastAsia="幼圆" w:cs="Times New Roman"/>
                <w:color w:val="365F91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/>
                <w:sz w:val="21"/>
                <w:szCs w:val="21"/>
              </w:rPr>
              <w:t>INP_NO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>
              <w:t>2</w:t>
            </w:r>
            <w:r w:rsidRPr="00DA3120">
              <w:rPr>
                <w:rFonts w:hint="eastAsia"/>
              </w:rPr>
              <w:t>0</w:t>
            </w:r>
          </w:p>
        </w:tc>
      </w:tr>
      <w:tr w:rsidR="002856D2" w:rsidRPr="00DA3120" w:rsidTr="00C260E0">
        <w:trPr>
          <w:trHeight w:val="25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A8231B" w:rsidRDefault="002856D2" w:rsidP="00AC09A1">
            <w:pPr>
              <w:pStyle w:val="Ac"/>
            </w:pPr>
            <w:r w:rsidRPr="00A8231B">
              <w:t>住院次数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6D2" w:rsidRPr="00DA3120" w:rsidRDefault="002856D2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 w:rsidRPr="00DA3120">
              <w:rPr>
                <w:rFonts w:hint="eastAsia"/>
              </w:rPr>
              <w:t>int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CE645C">
            <w:pPr>
              <w:pStyle w:val="10"/>
              <w:rPr>
                <w:rFonts w:ascii="幼圆" w:eastAsia="幼圆" w:cs="Times New Roman"/>
                <w:color w:val="365F91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/>
                <w:sz w:val="21"/>
                <w:szCs w:val="21"/>
              </w:rPr>
              <w:t>VISIT_NO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>
              <w:t>4</w:t>
            </w:r>
          </w:p>
        </w:tc>
      </w:tr>
      <w:tr w:rsidR="002856D2" w:rsidRPr="00DA3120" w:rsidTr="00C260E0">
        <w:trPr>
          <w:trHeight w:val="25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A8231B" w:rsidRDefault="002856D2" w:rsidP="00AC09A1">
            <w:pPr>
              <w:pStyle w:val="Ac"/>
            </w:pPr>
            <w:r w:rsidRPr="00A8231B">
              <w:t>病历内容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6D2" w:rsidRPr="00DA3120" w:rsidRDefault="002856D2" w:rsidP="00AC09A1">
            <w:pPr>
              <w:pStyle w:val="Ac"/>
            </w:pPr>
            <w:r>
              <w:t>病程记录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DA3120" w:rsidRDefault="002856D2" w:rsidP="00AC09A1">
            <w:pPr>
              <w:pStyle w:val="Ac"/>
            </w:pPr>
            <w:r>
              <w:rPr>
                <w:rFonts w:hint="eastAsia"/>
              </w:rPr>
              <w:t>b</w:t>
            </w:r>
            <w:r>
              <w:t>lob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Pr="000F66E3" w:rsidRDefault="002856D2" w:rsidP="00CE645C">
            <w:pPr>
              <w:pStyle w:val="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 w:cs="Courier New"/>
                <w:sz w:val="21"/>
                <w:szCs w:val="21"/>
              </w:rPr>
              <w:t>BCJL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56D2" w:rsidRDefault="008F719F" w:rsidP="00AC09A1">
            <w:pPr>
              <w:pStyle w:val="Ac"/>
            </w:pPr>
            <w:r>
              <w:rPr>
                <w:rFonts w:hint="eastAsia"/>
                <w:lang w:eastAsia="zh-CN"/>
              </w:rPr>
              <w:t>m</w:t>
            </w:r>
            <w:r w:rsidR="001D6AD5">
              <w:t>ax</w:t>
            </w:r>
          </w:p>
        </w:tc>
      </w:tr>
    </w:tbl>
    <w:p w:rsidR="002856D2" w:rsidRPr="000F66E3" w:rsidRDefault="002856D2" w:rsidP="002856D2"/>
    <w:p w:rsidR="00AC4F61" w:rsidRPr="00AC4F61" w:rsidRDefault="00AC4F61" w:rsidP="00AC4F61"/>
    <w:p w:rsidR="00DA42FC" w:rsidRDefault="00DA42FC" w:rsidP="00DA42FC">
      <w:pPr>
        <w:pStyle w:val="3"/>
        <w:jc w:val="both"/>
      </w:pPr>
      <w:r>
        <w:rPr>
          <w:rFonts w:hint="eastAsia"/>
        </w:rPr>
        <w:t>2.6.3 剖宫产病历记录</w:t>
      </w:r>
    </w:p>
    <w:p w:rsidR="00BA3FD6" w:rsidRPr="00B27B69" w:rsidRDefault="00BA3FD6" w:rsidP="00BA3FD6">
      <w:r w:rsidRPr="00B27B69">
        <w:rPr>
          <w:rFonts w:hint="eastAsia"/>
        </w:rPr>
        <w:t>1、Web</w:t>
      </w:r>
    </w:p>
    <w:tbl>
      <w:tblPr>
        <w:tblStyle w:val="a9"/>
        <w:tblW w:w="9527" w:type="dxa"/>
        <w:tblInd w:w="-176" w:type="dxa"/>
        <w:tblLook w:val="04A0" w:firstRow="1" w:lastRow="0" w:firstColumn="1" w:lastColumn="0" w:noHBand="0" w:noVBand="1"/>
      </w:tblPr>
      <w:tblGrid>
        <w:gridCol w:w="1560"/>
        <w:gridCol w:w="7967"/>
      </w:tblGrid>
      <w:tr w:rsidR="00BA3FD6" w:rsidRPr="000F66E3" w:rsidTr="0083345D">
        <w:trPr>
          <w:trHeight w:val="489"/>
        </w:trPr>
        <w:tc>
          <w:tcPr>
            <w:tcW w:w="1560" w:type="dxa"/>
          </w:tcPr>
          <w:p w:rsidR="00BA3FD6" w:rsidRPr="000F66E3" w:rsidRDefault="00BA3FD6" w:rsidP="00CE645C">
            <w:r w:rsidRPr="000F66E3">
              <w:t>接口功能</w:t>
            </w:r>
          </w:p>
        </w:tc>
        <w:tc>
          <w:tcPr>
            <w:tcW w:w="7967" w:type="dxa"/>
          </w:tcPr>
          <w:p w:rsidR="00BA3FD6" w:rsidRPr="000F66E3" w:rsidRDefault="00BA3FD6" w:rsidP="00CE645C">
            <w:r w:rsidRPr="000F66E3">
              <w:rPr>
                <w:rFonts w:hint="eastAsia"/>
              </w:rPr>
              <w:t>获取</w:t>
            </w:r>
            <w:r>
              <w:rPr>
                <w:rFonts w:hint="eastAsia"/>
              </w:rPr>
              <w:t>剖宫产</w:t>
            </w:r>
            <w:r w:rsidRPr="000F66E3">
              <w:rPr>
                <w:rFonts w:hint="eastAsia"/>
              </w:rPr>
              <w:t>病历内容</w:t>
            </w:r>
          </w:p>
        </w:tc>
      </w:tr>
      <w:tr w:rsidR="00BA3FD6" w:rsidRPr="000F66E3" w:rsidTr="0083345D">
        <w:trPr>
          <w:trHeight w:val="513"/>
        </w:trPr>
        <w:tc>
          <w:tcPr>
            <w:tcW w:w="1560" w:type="dxa"/>
          </w:tcPr>
          <w:p w:rsidR="00BA3FD6" w:rsidRPr="000F66E3" w:rsidRDefault="00BA3FD6" w:rsidP="00CE645C">
            <w:r w:rsidRPr="000F66E3">
              <w:rPr>
                <w:rFonts w:hint="eastAsia"/>
              </w:rPr>
              <w:t>U</w:t>
            </w:r>
            <w:r w:rsidRPr="000F66E3">
              <w:t>RL格式</w:t>
            </w:r>
          </w:p>
        </w:tc>
        <w:tc>
          <w:tcPr>
            <w:tcW w:w="7967" w:type="dxa"/>
          </w:tcPr>
          <w:p w:rsidR="00BA3FD6" w:rsidRPr="000F66E3" w:rsidRDefault="00756618" w:rsidP="00CE645C">
            <w:hyperlink r:id="rId15" w:history="1">
              <w:r w:rsidR="00BA3FD6" w:rsidRPr="00F71EA0">
                <w:rPr>
                  <w:rStyle w:val="aa"/>
                </w:rPr>
                <w:t>http://ip:port/CesareanRecord</w:t>
              </w:r>
            </w:hyperlink>
          </w:p>
        </w:tc>
      </w:tr>
      <w:tr w:rsidR="00BA3FD6" w:rsidRPr="000F66E3" w:rsidTr="0083345D">
        <w:trPr>
          <w:trHeight w:val="489"/>
        </w:trPr>
        <w:tc>
          <w:tcPr>
            <w:tcW w:w="1560" w:type="dxa"/>
          </w:tcPr>
          <w:p w:rsidR="00BA3FD6" w:rsidRPr="000F66E3" w:rsidRDefault="00BA3FD6" w:rsidP="00CE645C">
            <w:r w:rsidRPr="000F66E3">
              <w:t>请求方式</w:t>
            </w:r>
          </w:p>
        </w:tc>
        <w:tc>
          <w:tcPr>
            <w:tcW w:w="7967" w:type="dxa"/>
          </w:tcPr>
          <w:p w:rsidR="00BA3FD6" w:rsidRPr="000F66E3" w:rsidRDefault="00BA3FD6" w:rsidP="00CE645C">
            <w:r w:rsidRPr="000F66E3">
              <w:t>GET</w:t>
            </w:r>
            <w:r>
              <w:t>/POST</w:t>
            </w:r>
          </w:p>
        </w:tc>
      </w:tr>
      <w:tr w:rsidR="00BA3FD6" w:rsidRPr="000F66E3" w:rsidTr="0083345D">
        <w:trPr>
          <w:trHeight w:val="489"/>
        </w:trPr>
        <w:tc>
          <w:tcPr>
            <w:tcW w:w="1560" w:type="dxa"/>
          </w:tcPr>
          <w:p w:rsidR="00BA3FD6" w:rsidRPr="000F66E3" w:rsidRDefault="00BA3FD6" w:rsidP="00CE645C">
            <w:r w:rsidRPr="000F66E3">
              <w:t>参数格式</w:t>
            </w:r>
          </w:p>
        </w:tc>
        <w:tc>
          <w:tcPr>
            <w:tcW w:w="7967" w:type="dxa"/>
          </w:tcPr>
          <w:p w:rsidR="00BA3FD6" w:rsidRPr="000F66E3" w:rsidRDefault="00BA3FD6" w:rsidP="00CE645C">
            <w:r w:rsidRPr="000F66E3">
              <w:rPr>
                <w:rFonts w:hint="eastAsia"/>
              </w:rPr>
              <w:t>J</w:t>
            </w:r>
            <w:r w:rsidRPr="000F66E3">
              <w:t>OSN</w:t>
            </w:r>
          </w:p>
        </w:tc>
      </w:tr>
      <w:tr w:rsidR="00BA3FD6" w:rsidRPr="000F66E3" w:rsidTr="0083345D">
        <w:trPr>
          <w:trHeight w:val="489"/>
        </w:trPr>
        <w:tc>
          <w:tcPr>
            <w:tcW w:w="1560" w:type="dxa"/>
          </w:tcPr>
          <w:p w:rsidR="00BA3FD6" w:rsidRPr="000F66E3" w:rsidRDefault="00BA3FD6" w:rsidP="00CE645C">
            <w:r w:rsidRPr="000F66E3">
              <w:t>返回格式</w:t>
            </w:r>
          </w:p>
        </w:tc>
        <w:tc>
          <w:tcPr>
            <w:tcW w:w="7967" w:type="dxa"/>
          </w:tcPr>
          <w:p w:rsidR="00BA3FD6" w:rsidRPr="000F66E3" w:rsidRDefault="00BA3FD6" w:rsidP="00CE645C">
            <w:r w:rsidRPr="000F66E3">
              <w:rPr>
                <w:rFonts w:hint="eastAsia"/>
              </w:rPr>
              <w:t>{"code":0,"message":"success",</w:t>
            </w:r>
          </w:p>
          <w:p w:rsidR="00BA3FD6" w:rsidRPr="000F66E3" w:rsidRDefault="00BA3FD6" w:rsidP="00CE645C">
            <w:r w:rsidRPr="000F66E3">
              <w:rPr>
                <w:rFonts w:hint="eastAsia"/>
              </w:rPr>
              <w:t>"data":"数据集合相关字段使用视图（</w:t>
            </w:r>
            <w:r w:rsidRPr="000F66E3">
              <w:t>V_ANPIN</w:t>
            </w:r>
            <w:r>
              <w:t>_</w:t>
            </w:r>
            <w:r>
              <w:rPr>
                <w:rFonts w:hint="eastAsia"/>
              </w:rPr>
              <w:t>C</w:t>
            </w:r>
            <w:r>
              <w:t>ESAREANRECORD</w:t>
            </w:r>
            <w:r w:rsidRPr="000F66E3">
              <w:rPr>
                <w:rFonts w:hint="eastAsia"/>
              </w:rPr>
              <w:t>）"}</w:t>
            </w:r>
          </w:p>
        </w:tc>
      </w:tr>
      <w:tr w:rsidR="00BA3FD6" w:rsidRPr="000F66E3" w:rsidTr="0083345D">
        <w:trPr>
          <w:trHeight w:val="489"/>
        </w:trPr>
        <w:tc>
          <w:tcPr>
            <w:tcW w:w="1560" w:type="dxa"/>
          </w:tcPr>
          <w:p w:rsidR="00BA3FD6" w:rsidRPr="000F66E3" w:rsidRDefault="00BA3FD6" w:rsidP="00CE645C">
            <w:r w:rsidRPr="000F66E3">
              <w:t>返回格式</w:t>
            </w:r>
          </w:p>
        </w:tc>
        <w:tc>
          <w:tcPr>
            <w:tcW w:w="7967" w:type="dxa"/>
          </w:tcPr>
          <w:p w:rsidR="00BA3FD6" w:rsidRPr="000F66E3" w:rsidRDefault="00BA3FD6" w:rsidP="00CE645C"/>
        </w:tc>
      </w:tr>
    </w:tbl>
    <w:p w:rsidR="00BA3FD6" w:rsidRPr="00B27B69" w:rsidRDefault="00BA3FD6" w:rsidP="00BA3FD6"/>
    <w:p w:rsidR="00BA3FD6" w:rsidRPr="00B27B69" w:rsidRDefault="00BA3FD6" w:rsidP="00BA3FD6">
      <w:r w:rsidRPr="00B27B69">
        <w:rPr>
          <w:rFonts w:hint="eastAsia"/>
        </w:rPr>
        <w:t>2</w:t>
      </w:r>
      <w:r w:rsidRPr="00B27B69">
        <w:t>、视图</w:t>
      </w:r>
      <w:r w:rsidRPr="00B27B69">
        <w:rPr>
          <w:rFonts w:hint="eastAsia"/>
        </w:rPr>
        <w:t>(</w:t>
      </w:r>
      <w:r w:rsidRPr="000F66E3">
        <w:t>V_ANPIN</w:t>
      </w:r>
      <w:r>
        <w:t>_</w:t>
      </w:r>
      <w:r>
        <w:rPr>
          <w:rFonts w:hint="eastAsia"/>
        </w:rPr>
        <w:t>C</w:t>
      </w:r>
      <w:r>
        <w:t>ESAREANRECORD</w:t>
      </w:r>
      <w:r w:rsidRPr="00B27B69">
        <w:t>)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276"/>
        <w:gridCol w:w="2835"/>
        <w:gridCol w:w="992"/>
      </w:tblGrid>
      <w:tr w:rsidR="00BA3FD6" w:rsidRPr="00DA3120" w:rsidTr="00CE645C">
        <w:trPr>
          <w:trHeight w:val="3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258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 w:rsidRPr="00DA3120">
              <w:rPr>
                <w:rFonts w:hint="eastAsia"/>
              </w:rPr>
              <w:t>属性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BA3FD6" w:rsidRPr="00DA3120" w:rsidRDefault="00BA3FD6" w:rsidP="00AC09A1">
            <w:pPr>
              <w:pStyle w:val="Ac"/>
            </w:pPr>
            <w:r w:rsidRPr="00DA3120">
              <w:rPr>
                <w:rFonts w:hint="eastAsia"/>
              </w:rPr>
              <w:t>说明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 w:rsidRPr="00DA3120">
              <w:rPr>
                <w:rFonts w:hint="eastAsia"/>
              </w:rPr>
              <w:t>数据类型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 w:rsidRPr="00DA3120">
              <w:rPr>
                <w:rFonts w:hint="eastAsia"/>
              </w:rPr>
              <w:t>字段名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 w:rsidRPr="00DA3120">
              <w:rPr>
                <w:rFonts w:hint="eastAsia"/>
              </w:rPr>
              <w:t>长度</w:t>
            </w:r>
          </w:p>
        </w:tc>
      </w:tr>
      <w:tr w:rsidR="00BA3FD6" w:rsidRPr="00DA3120" w:rsidTr="00533518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AC09A1" w:rsidRDefault="00BA3FD6" w:rsidP="00AC09A1">
            <w:pPr>
              <w:pStyle w:val="Ac"/>
            </w:pPr>
            <w:r w:rsidRPr="00AC09A1">
              <w:t>病人</w:t>
            </w:r>
            <w:r w:rsidRPr="00AC09A1">
              <w:rPr>
                <w:rFonts w:hint="eastAsia"/>
              </w:rPr>
              <w:t>I</w:t>
            </w:r>
            <w:r w:rsidRPr="00AC09A1">
              <w:t>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D6" w:rsidRPr="00EF3C6F" w:rsidRDefault="00BA3FD6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 w:rsidRPr="00DA3120"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CE645C">
            <w:pPr>
              <w:pStyle w:val="10"/>
              <w:rPr>
                <w:rFonts w:ascii="幼圆" w:eastAsia="幼圆" w:cs="Times New Roman"/>
                <w:color w:val="365F91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/>
                <w:sz w:val="21"/>
                <w:szCs w:val="21"/>
              </w:rPr>
              <w:t>PATIENT_ID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 w:rsidRPr="00DA3120">
              <w:rPr>
                <w:rFonts w:hint="eastAsia"/>
              </w:rPr>
              <w:t>20</w:t>
            </w:r>
          </w:p>
        </w:tc>
      </w:tr>
      <w:tr w:rsidR="00BA3FD6" w:rsidRPr="00DA3120" w:rsidTr="00CE645C">
        <w:trPr>
          <w:trHeight w:val="3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AC09A1" w:rsidRDefault="00BA3FD6" w:rsidP="00AC09A1">
            <w:pPr>
              <w:pStyle w:val="Ac"/>
            </w:pPr>
            <w:r w:rsidRPr="00AC09A1">
              <w:rPr>
                <w:rFonts w:hint="eastAsia"/>
              </w:rPr>
              <w:t>住院号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D6" w:rsidRPr="00DA3120" w:rsidRDefault="00BA3FD6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 w:rsidRPr="00DA3120">
              <w:rPr>
                <w:rFonts w:hint="eastAsia"/>
              </w:rPr>
              <w:t>varchar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CE645C">
            <w:pPr>
              <w:pStyle w:val="10"/>
              <w:rPr>
                <w:rFonts w:ascii="幼圆" w:eastAsia="幼圆" w:cs="Times New Roman"/>
                <w:color w:val="365F91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/>
                <w:sz w:val="21"/>
                <w:szCs w:val="21"/>
              </w:rPr>
              <w:t>INP_NO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>
              <w:t>2</w:t>
            </w:r>
            <w:r w:rsidRPr="00DA3120">
              <w:rPr>
                <w:rFonts w:hint="eastAsia"/>
              </w:rPr>
              <w:t>0</w:t>
            </w:r>
          </w:p>
        </w:tc>
      </w:tr>
      <w:tr w:rsidR="00BA3FD6" w:rsidRPr="00DA3120" w:rsidTr="00CE645C">
        <w:trPr>
          <w:trHeight w:val="2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AC09A1" w:rsidRDefault="00BA3FD6" w:rsidP="00AC09A1">
            <w:pPr>
              <w:pStyle w:val="Ac"/>
            </w:pPr>
            <w:r w:rsidRPr="00AC09A1">
              <w:t>住院次数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D6" w:rsidRPr="00DA3120" w:rsidRDefault="00BA3FD6" w:rsidP="00AC09A1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 w:rsidRPr="00DA3120">
              <w:rPr>
                <w:rFonts w:hint="eastAsia"/>
              </w:rPr>
              <w:t>int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CE645C">
            <w:pPr>
              <w:pStyle w:val="10"/>
              <w:rPr>
                <w:rFonts w:ascii="幼圆" w:eastAsia="幼圆" w:cs="Times New Roman"/>
                <w:color w:val="365F91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/>
                <w:sz w:val="21"/>
                <w:szCs w:val="21"/>
              </w:rPr>
              <w:t>VISIT_NO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>
              <w:t>4</w:t>
            </w:r>
          </w:p>
        </w:tc>
      </w:tr>
      <w:tr w:rsidR="00BA3FD6" w:rsidRPr="00DA3120" w:rsidTr="00CE645C">
        <w:trPr>
          <w:trHeight w:val="2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AC09A1" w:rsidRDefault="00BA3FD6" w:rsidP="00AC09A1">
            <w:pPr>
              <w:pStyle w:val="Ac"/>
            </w:pPr>
            <w:r w:rsidRPr="00AC09A1">
              <w:lastRenderedPageBreak/>
              <w:t>病历内容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3FD6" w:rsidRPr="00DA3120" w:rsidRDefault="00BA3FD6" w:rsidP="00AC09A1">
            <w:pPr>
              <w:pStyle w:val="Ac"/>
            </w:pPr>
            <w:r>
              <w:t>病程记录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DA3120" w:rsidRDefault="00BA3FD6" w:rsidP="00AC09A1">
            <w:pPr>
              <w:pStyle w:val="Ac"/>
            </w:pPr>
            <w:r>
              <w:rPr>
                <w:rFonts w:hint="eastAsia"/>
              </w:rPr>
              <w:t>b</w:t>
            </w:r>
            <w:r>
              <w:t>lob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Pr="000F66E3" w:rsidRDefault="00BA3FD6" w:rsidP="00CE645C">
            <w:pPr>
              <w:pStyle w:val="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F66E3">
              <w:rPr>
                <w:rFonts w:asciiTheme="minorEastAsia" w:eastAsiaTheme="minorEastAsia" w:hAnsiTheme="minorEastAsia" w:cs="Courier New"/>
                <w:sz w:val="21"/>
                <w:szCs w:val="21"/>
              </w:rPr>
              <w:t>BCJL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FD6" w:rsidRDefault="00A57CB8" w:rsidP="00AC09A1">
            <w:pPr>
              <w:pStyle w:val="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max</w:t>
            </w:r>
          </w:p>
        </w:tc>
      </w:tr>
    </w:tbl>
    <w:p w:rsidR="00DA42FC" w:rsidRPr="00DA42FC" w:rsidRDefault="00DA42FC" w:rsidP="00DA42FC"/>
    <w:p w:rsidR="008F5B06" w:rsidRDefault="00B5008B" w:rsidP="000103F6">
      <w:pPr>
        <w:pStyle w:val="1"/>
      </w:pPr>
      <w:r>
        <w:rPr>
          <w:rFonts w:hint="eastAsia"/>
        </w:rPr>
        <w:t>3、系统院外接口</w:t>
      </w:r>
    </w:p>
    <w:p w:rsidR="008F5B06" w:rsidRDefault="00B5008B" w:rsidP="000103F6">
      <w:pPr>
        <w:pStyle w:val="ad"/>
      </w:pPr>
      <w:r>
        <w:rPr>
          <w:rFonts w:hint="eastAsia"/>
        </w:rPr>
        <w:t>获取医院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授权开发对应功能。</w:t>
      </w:r>
    </w:p>
    <w:p w:rsidR="00CB041B" w:rsidRDefault="00CB041B" w:rsidP="000103F6">
      <w:pPr>
        <w:pStyle w:val="ad"/>
      </w:pPr>
      <w:r>
        <w:rPr>
          <w:rFonts w:hint="eastAsia"/>
        </w:rPr>
        <w:t>需分配</w:t>
      </w:r>
      <w:r w:rsidR="008335B2">
        <w:rPr>
          <w:rFonts w:hint="eastAsia"/>
        </w:rPr>
        <w:t>一个</w:t>
      </w:r>
      <w:r>
        <w:rPr>
          <w:rFonts w:hint="eastAsia"/>
        </w:rPr>
        <w:t>独立的二级域名</w:t>
      </w:r>
      <w:r w:rsidR="00984F7E">
        <w:rPr>
          <w:rFonts w:hint="eastAsia"/>
        </w:rPr>
        <w:t>(</w:t>
      </w:r>
      <w:r w:rsidR="0043307A">
        <w:rPr>
          <w:rFonts w:hint="eastAsia"/>
        </w:rPr>
        <w:t>如：</w:t>
      </w:r>
      <w:r w:rsidR="00984F7E">
        <w:rPr>
          <w:rFonts w:hint="eastAsia"/>
        </w:rPr>
        <w:t>apfy.psfy.com)</w:t>
      </w:r>
      <w:r w:rsidR="004C1CAE">
        <w:rPr>
          <w:rFonts w:hint="eastAsia"/>
        </w:rPr>
        <w:t>，</w:t>
      </w:r>
      <w:r>
        <w:rPr>
          <w:rFonts w:hint="eastAsia"/>
        </w:rPr>
        <w:t>绑定到指定的</w:t>
      </w:r>
      <w:r w:rsidR="00075507">
        <w:rPr>
          <w:rFonts w:hint="eastAsia"/>
        </w:rPr>
        <w:t>内网</w:t>
      </w:r>
      <w:r w:rsidR="00EA4C10">
        <w:rPr>
          <w:rFonts w:hint="eastAsia"/>
        </w:rPr>
        <w:t>服务器</w:t>
      </w:r>
      <w:r w:rsidR="00C44007">
        <w:rPr>
          <w:rFonts w:hint="eastAsia"/>
        </w:rPr>
        <w:t>外网端口或前置机</w:t>
      </w:r>
      <w:r w:rsidR="00D84BB6">
        <w:rPr>
          <w:rFonts w:hint="eastAsia"/>
        </w:rPr>
        <w:t>。</w:t>
      </w:r>
    </w:p>
    <w:p w:rsidR="008F5B06" w:rsidRDefault="00B5008B" w:rsidP="000103F6">
      <w:pPr>
        <w:pStyle w:val="2"/>
      </w:pPr>
      <w:r>
        <w:rPr>
          <w:rFonts w:hint="eastAsia"/>
        </w:rPr>
        <w:t xml:space="preserve">3.1 </w:t>
      </w:r>
      <w:r>
        <w:rPr>
          <w:rFonts w:hint="eastAsia"/>
        </w:rPr>
        <w:t>方案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(</w:t>
      </w:r>
      <w:r>
        <w:rPr>
          <w:rFonts w:hint="eastAsia"/>
        </w:rPr>
        <w:t>推荐</w:t>
      </w:r>
      <w:r>
        <w:rPr>
          <w:rFonts w:hint="eastAsia"/>
        </w:rPr>
        <w:t>)</w:t>
      </w:r>
    </w:p>
    <w:p w:rsidR="008F5B06" w:rsidRDefault="00B5008B" w:rsidP="000103F6"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授权第三方平台,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管理员访问我方平台授权链接</w:t>
      </w:r>
      <w:hyperlink r:id="rId16" w:history="1">
        <w:r>
          <w:rPr>
            <w:rStyle w:val="aa"/>
            <w:rFonts w:ascii="宋体" w:eastAsia="宋体" w:hAnsi="宋体" w:hint="eastAsia"/>
          </w:rPr>
          <w:t>http://wxopen.hyaytc.com/Open/OAuth</w:t>
        </w:r>
      </w:hyperlink>
      <w:r w:rsidR="00F70E65">
        <w:rPr>
          <w:rFonts w:hint="eastAsia"/>
        </w:rPr>
        <w:t>，</w:t>
      </w:r>
      <w:r>
        <w:rPr>
          <w:rFonts w:hint="eastAsia"/>
        </w:rPr>
        <w:t>确认授权到《微信平台》或者扫描以下</w:t>
      </w:r>
      <w:proofErr w:type="gramStart"/>
      <w:r>
        <w:rPr>
          <w:rFonts w:hint="eastAsia"/>
        </w:rPr>
        <w:t>二维码授权</w:t>
      </w:r>
      <w:proofErr w:type="gramEnd"/>
      <w:r>
        <w:rPr>
          <w:rFonts w:hint="eastAsia"/>
        </w:rPr>
        <w:t>。（推荐使用此方案）。</w:t>
      </w:r>
    </w:p>
    <w:p w:rsidR="008F5B06" w:rsidRDefault="00B5008B" w:rsidP="000103F6">
      <w:r>
        <w:rPr>
          <w:rFonts w:hint="eastAsia"/>
          <w:noProof/>
        </w:rPr>
        <w:lastRenderedPageBreak/>
        <w:drawing>
          <wp:inline distT="0" distB="0" distL="0" distR="0" wp14:anchorId="58C13074" wp14:editId="066CA816">
            <wp:extent cx="5191125" cy="5524500"/>
            <wp:effectExtent l="0" t="0" r="0" b="0"/>
            <wp:docPr id="3" name="图片 3" descr="E:\wechatFile\WeChat Files\wxid_s4kf5uqlifhf21\FileStorage\Temp\1669709443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wechatFile\WeChat Files\wxid_s4kf5uqlifhf21\FileStorage\Temp\166970944347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06" w:rsidRDefault="00B5008B" w:rsidP="000103F6">
      <w:pPr>
        <w:pStyle w:val="2"/>
        <w:numPr>
          <w:ilvl w:val="1"/>
          <w:numId w:val="5"/>
        </w:numPr>
      </w:pPr>
      <w:r>
        <w:rPr>
          <w:rFonts w:hint="eastAsia"/>
        </w:rPr>
        <w:t>方案二</w:t>
      </w:r>
    </w:p>
    <w:p w:rsidR="008F5B06" w:rsidRDefault="00B5008B" w:rsidP="00AC09A1">
      <w:pPr>
        <w:pStyle w:val="Ac"/>
      </w:pPr>
      <w:r>
        <w:rPr>
          <w:rFonts w:hint="eastAsia"/>
        </w:rPr>
        <w:t>如果医院微信公众号上面第三方开发平台授权已满，则需要微信公众号开发商提供以下几个接口：</w:t>
      </w:r>
    </w:p>
    <w:p w:rsidR="008F5B06" w:rsidRDefault="00B5008B" w:rsidP="00AC09A1">
      <w:pPr>
        <w:pStyle w:val="Ac"/>
        <w:numPr>
          <w:ilvl w:val="0"/>
          <w:numId w:val="6"/>
        </w:numPr>
      </w:pPr>
      <w:r>
        <w:rPr>
          <w:rFonts w:hint="eastAsia"/>
        </w:rPr>
        <w:t>提供获取accesstoken接口：同步最新的accesstoken。</w:t>
      </w:r>
    </w:p>
    <w:p w:rsidR="008F5B06" w:rsidRDefault="00B5008B" w:rsidP="00AC09A1">
      <w:pPr>
        <w:pStyle w:val="Ac"/>
        <w:numPr>
          <w:ilvl w:val="0"/>
          <w:numId w:val="6"/>
        </w:numPr>
      </w:pPr>
      <w:r>
        <w:rPr>
          <w:rFonts w:hint="eastAsia"/>
        </w:rPr>
        <w:t>提供获取用户openid接口：获取到用户的openid。</w:t>
      </w:r>
    </w:p>
    <w:p w:rsidR="008F5B06" w:rsidRDefault="00B5008B" w:rsidP="00AC09A1">
      <w:pPr>
        <w:pStyle w:val="Ac"/>
        <w:numPr>
          <w:ilvl w:val="0"/>
          <w:numId w:val="6"/>
        </w:numPr>
        <w:rPr>
          <w:sz w:val="22"/>
        </w:rPr>
      </w:pPr>
      <w:r>
        <w:rPr>
          <w:rFonts w:hint="eastAsia"/>
        </w:rPr>
        <w:t>提供消息模板调用的接口：用于调用消息模板发送模板消息。</w:t>
      </w:r>
    </w:p>
    <w:p w:rsidR="008F5B06" w:rsidRDefault="008F5B06" w:rsidP="000103F6"/>
    <w:sectPr w:rsidR="008F5B06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18" w:rsidRDefault="00756618" w:rsidP="000103F6">
      <w:r>
        <w:separator/>
      </w:r>
    </w:p>
  </w:endnote>
  <w:endnote w:type="continuationSeparator" w:id="0">
    <w:p w:rsidR="00756618" w:rsidRDefault="00756618" w:rsidP="0001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18" w:rsidRDefault="00756618" w:rsidP="000103F6">
      <w:r>
        <w:separator/>
      </w:r>
    </w:p>
  </w:footnote>
  <w:footnote w:type="continuationSeparator" w:id="0">
    <w:p w:rsidR="00756618" w:rsidRDefault="00756618" w:rsidP="0001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1FA8A"/>
    <w:multiLevelType w:val="singleLevel"/>
    <w:tmpl w:val="8901FA8A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2BEB7A56"/>
    <w:multiLevelType w:val="multilevel"/>
    <w:tmpl w:val="2BEB7A56"/>
    <w:lvl w:ilvl="0">
      <w:start w:val="1"/>
      <w:numFmt w:val="decimal"/>
      <w:lvlText w:val="%1、"/>
      <w:lvlJc w:val="left"/>
      <w:pPr>
        <w:ind w:left="0" w:firstLine="0"/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2">
    <w:nsid w:val="30A97133"/>
    <w:multiLevelType w:val="multilevel"/>
    <w:tmpl w:val="30A9713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1D71CB6"/>
    <w:multiLevelType w:val="singleLevel"/>
    <w:tmpl w:val="41D71CB6"/>
    <w:lvl w:ilvl="0">
      <w:start w:val="1"/>
      <w:numFmt w:val="decimal"/>
      <w:suff w:val="nothing"/>
      <w:lvlText w:val="%1、"/>
      <w:lvlJc w:val="left"/>
    </w:lvl>
  </w:abstractNum>
  <w:abstractNum w:abstractNumId="4">
    <w:nsid w:val="5A2036E8"/>
    <w:multiLevelType w:val="multilevel"/>
    <w:tmpl w:val="5A2036E8"/>
    <w:lvl w:ilvl="0">
      <w:start w:val="1"/>
      <w:numFmt w:val="decimal"/>
      <w:lvlText w:val="%1."/>
      <w:lvlJc w:val="left"/>
      <w:pPr>
        <w:tabs>
          <w:tab w:val="left" w:pos="840"/>
        </w:tabs>
        <w:ind w:left="11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5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56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8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82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6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4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4080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64E4DD3"/>
    <w:multiLevelType w:val="multilevel"/>
    <w:tmpl w:val="764E4DD3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ZGQ2Nzc3ZDZkNTIzYzViNGQwZjE1NmQ0ZTNhNzQifQ=="/>
  </w:docVars>
  <w:rsids>
    <w:rsidRoot w:val="00004463"/>
    <w:rsid w:val="00000118"/>
    <w:rsid w:val="00003D8A"/>
    <w:rsid w:val="00004463"/>
    <w:rsid w:val="000103F6"/>
    <w:rsid w:val="000109F6"/>
    <w:rsid w:val="00011625"/>
    <w:rsid w:val="00020FF6"/>
    <w:rsid w:val="00022F6E"/>
    <w:rsid w:val="00023362"/>
    <w:rsid w:val="00033C48"/>
    <w:rsid w:val="00036AC6"/>
    <w:rsid w:val="0003731E"/>
    <w:rsid w:val="00040270"/>
    <w:rsid w:val="000424AE"/>
    <w:rsid w:val="00050CEF"/>
    <w:rsid w:val="000514C8"/>
    <w:rsid w:val="00053952"/>
    <w:rsid w:val="00056EA7"/>
    <w:rsid w:val="00061DC3"/>
    <w:rsid w:val="00062A3D"/>
    <w:rsid w:val="00075507"/>
    <w:rsid w:val="00075C10"/>
    <w:rsid w:val="00080B39"/>
    <w:rsid w:val="000810B2"/>
    <w:rsid w:val="00081AED"/>
    <w:rsid w:val="00082D0D"/>
    <w:rsid w:val="00091A4F"/>
    <w:rsid w:val="00092A62"/>
    <w:rsid w:val="000944B1"/>
    <w:rsid w:val="000B2F2D"/>
    <w:rsid w:val="000B4E60"/>
    <w:rsid w:val="000C0A8A"/>
    <w:rsid w:val="000C0B67"/>
    <w:rsid w:val="000C6CEC"/>
    <w:rsid w:val="000D307F"/>
    <w:rsid w:val="000D3D74"/>
    <w:rsid w:val="000D7DF4"/>
    <w:rsid w:val="000D7E5C"/>
    <w:rsid w:val="000E3C79"/>
    <w:rsid w:val="000E4C7C"/>
    <w:rsid w:val="000F024D"/>
    <w:rsid w:val="000F09C0"/>
    <w:rsid w:val="000F206F"/>
    <w:rsid w:val="000F23DB"/>
    <w:rsid w:val="000F2A7A"/>
    <w:rsid w:val="000F5E0F"/>
    <w:rsid w:val="00100577"/>
    <w:rsid w:val="0010157D"/>
    <w:rsid w:val="00102133"/>
    <w:rsid w:val="001022DE"/>
    <w:rsid w:val="00107C67"/>
    <w:rsid w:val="001114C3"/>
    <w:rsid w:val="00111F89"/>
    <w:rsid w:val="001177E7"/>
    <w:rsid w:val="00117D57"/>
    <w:rsid w:val="00120F1B"/>
    <w:rsid w:val="00123312"/>
    <w:rsid w:val="00132D92"/>
    <w:rsid w:val="00133315"/>
    <w:rsid w:val="00150974"/>
    <w:rsid w:val="00152EDF"/>
    <w:rsid w:val="00153ECE"/>
    <w:rsid w:val="00154C3E"/>
    <w:rsid w:val="001572BB"/>
    <w:rsid w:val="00160C6C"/>
    <w:rsid w:val="00162311"/>
    <w:rsid w:val="00162992"/>
    <w:rsid w:val="001654BF"/>
    <w:rsid w:val="00167F20"/>
    <w:rsid w:val="00170FDD"/>
    <w:rsid w:val="00172D35"/>
    <w:rsid w:val="00176D0F"/>
    <w:rsid w:val="001815F8"/>
    <w:rsid w:val="0018529F"/>
    <w:rsid w:val="001860F7"/>
    <w:rsid w:val="001870ED"/>
    <w:rsid w:val="00194C00"/>
    <w:rsid w:val="001A082F"/>
    <w:rsid w:val="001A244C"/>
    <w:rsid w:val="001A7C6E"/>
    <w:rsid w:val="001B44E9"/>
    <w:rsid w:val="001B61EE"/>
    <w:rsid w:val="001B7DCC"/>
    <w:rsid w:val="001C66AC"/>
    <w:rsid w:val="001D089A"/>
    <w:rsid w:val="001D1866"/>
    <w:rsid w:val="001D6AD5"/>
    <w:rsid w:val="001E2E1C"/>
    <w:rsid w:val="001E5ECC"/>
    <w:rsid w:val="001E7189"/>
    <w:rsid w:val="001E7D2D"/>
    <w:rsid w:val="001F1B25"/>
    <w:rsid w:val="001F1B8A"/>
    <w:rsid w:val="001F3236"/>
    <w:rsid w:val="001F501A"/>
    <w:rsid w:val="00200089"/>
    <w:rsid w:val="00200B42"/>
    <w:rsid w:val="00210090"/>
    <w:rsid w:val="002116D1"/>
    <w:rsid w:val="0021458C"/>
    <w:rsid w:val="00215479"/>
    <w:rsid w:val="00216A5D"/>
    <w:rsid w:val="0022067E"/>
    <w:rsid w:val="00220776"/>
    <w:rsid w:val="00221EB8"/>
    <w:rsid w:val="00222C7E"/>
    <w:rsid w:val="002231C9"/>
    <w:rsid w:val="00223453"/>
    <w:rsid w:val="00227A86"/>
    <w:rsid w:val="002302F5"/>
    <w:rsid w:val="00231A18"/>
    <w:rsid w:val="00235B52"/>
    <w:rsid w:val="00236558"/>
    <w:rsid w:val="0023769C"/>
    <w:rsid w:val="00237CFE"/>
    <w:rsid w:val="0024417F"/>
    <w:rsid w:val="00252BB2"/>
    <w:rsid w:val="00254FD1"/>
    <w:rsid w:val="002610BF"/>
    <w:rsid w:val="002649CB"/>
    <w:rsid w:val="00270E69"/>
    <w:rsid w:val="00270F25"/>
    <w:rsid w:val="002714EE"/>
    <w:rsid w:val="00273A33"/>
    <w:rsid w:val="00274CF8"/>
    <w:rsid w:val="0028373D"/>
    <w:rsid w:val="002856D2"/>
    <w:rsid w:val="002965F3"/>
    <w:rsid w:val="0029778D"/>
    <w:rsid w:val="00297F06"/>
    <w:rsid w:val="002A1F33"/>
    <w:rsid w:val="002A5C38"/>
    <w:rsid w:val="002A6FFA"/>
    <w:rsid w:val="002B0CF5"/>
    <w:rsid w:val="002B1351"/>
    <w:rsid w:val="002B2661"/>
    <w:rsid w:val="002B70AE"/>
    <w:rsid w:val="002C17D2"/>
    <w:rsid w:val="002C1AB7"/>
    <w:rsid w:val="002C2EA6"/>
    <w:rsid w:val="002D4E54"/>
    <w:rsid w:val="002D5BE0"/>
    <w:rsid w:val="002D7E91"/>
    <w:rsid w:val="002E061B"/>
    <w:rsid w:val="002E230B"/>
    <w:rsid w:val="002E6821"/>
    <w:rsid w:val="002E7CF4"/>
    <w:rsid w:val="002E7DB8"/>
    <w:rsid w:val="002F008E"/>
    <w:rsid w:val="002F0A15"/>
    <w:rsid w:val="002F116D"/>
    <w:rsid w:val="002F1288"/>
    <w:rsid w:val="002F31E1"/>
    <w:rsid w:val="002F3EB8"/>
    <w:rsid w:val="00303899"/>
    <w:rsid w:val="00311D3A"/>
    <w:rsid w:val="003129CB"/>
    <w:rsid w:val="00316EB6"/>
    <w:rsid w:val="0031724B"/>
    <w:rsid w:val="00320E17"/>
    <w:rsid w:val="00321023"/>
    <w:rsid w:val="00330675"/>
    <w:rsid w:val="00331471"/>
    <w:rsid w:val="003340B0"/>
    <w:rsid w:val="00334D33"/>
    <w:rsid w:val="003365B4"/>
    <w:rsid w:val="00336B85"/>
    <w:rsid w:val="00336C51"/>
    <w:rsid w:val="00343BC5"/>
    <w:rsid w:val="00345E01"/>
    <w:rsid w:val="00354949"/>
    <w:rsid w:val="0035553B"/>
    <w:rsid w:val="00355901"/>
    <w:rsid w:val="00360229"/>
    <w:rsid w:val="003612F8"/>
    <w:rsid w:val="00362235"/>
    <w:rsid w:val="0036659D"/>
    <w:rsid w:val="003700D8"/>
    <w:rsid w:val="00370BEE"/>
    <w:rsid w:val="00372E75"/>
    <w:rsid w:val="003736E9"/>
    <w:rsid w:val="00377DE0"/>
    <w:rsid w:val="00377FCE"/>
    <w:rsid w:val="00381A87"/>
    <w:rsid w:val="00382EB9"/>
    <w:rsid w:val="00386F92"/>
    <w:rsid w:val="003919FA"/>
    <w:rsid w:val="00391BE1"/>
    <w:rsid w:val="00392FE6"/>
    <w:rsid w:val="003A3BED"/>
    <w:rsid w:val="003A43C7"/>
    <w:rsid w:val="003A4ACE"/>
    <w:rsid w:val="003A7E96"/>
    <w:rsid w:val="003B4170"/>
    <w:rsid w:val="003B68E3"/>
    <w:rsid w:val="003C0A2B"/>
    <w:rsid w:val="003C15C3"/>
    <w:rsid w:val="003C4A72"/>
    <w:rsid w:val="003C65E2"/>
    <w:rsid w:val="003C6E14"/>
    <w:rsid w:val="003D45C9"/>
    <w:rsid w:val="003D61C2"/>
    <w:rsid w:val="003D7EB1"/>
    <w:rsid w:val="003E0F08"/>
    <w:rsid w:val="003E283E"/>
    <w:rsid w:val="003E6739"/>
    <w:rsid w:val="003E6BF9"/>
    <w:rsid w:val="003E74DD"/>
    <w:rsid w:val="003E7BAB"/>
    <w:rsid w:val="003F1045"/>
    <w:rsid w:val="00400BFC"/>
    <w:rsid w:val="00400E9F"/>
    <w:rsid w:val="00401C71"/>
    <w:rsid w:val="00404A29"/>
    <w:rsid w:val="00406006"/>
    <w:rsid w:val="00413958"/>
    <w:rsid w:val="00420408"/>
    <w:rsid w:val="00421711"/>
    <w:rsid w:val="00423AB0"/>
    <w:rsid w:val="00426B43"/>
    <w:rsid w:val="00427B17"/>
    <w:rsid w:val="00430364"/>
    <w:rsid w:val="00432F50"/>
    <w:rsid w:val="0043307A"/>
    <w:rsid w:val="00433404"/>
    <w:rsid w:val="004356D3"/>
    <w:rsid w:val="00435842"/>
    <w:rsid w:val="00437D69"/>
    <w:rsid w:val="00441914"/>
    <w:rsid w:val="004432D5"/>
    <w:rsid w:val="00443431"/>
    <w:rsid w:val="004505F8"/>
    <w:rsid w:val="00453936"/>
    <w:rsid w:val="00453EC9"/>
    <w:rsid w:val="00456BF9"/>
    <w:rsid w:val="00460795"/>
    <w:rsid w:val="0046220A"/>
    <w:rsid w:val="00462410"/>
    <w:rsid w:val="004669ED"/>
    <w:rsid w:val="00474DD2"/>
    <w:rsid w:val="00475B02"/>
    <w:rsid w:val="0048081D"/>
    <w:rsid w:val="004941B9"/>
    <w:rsid w:val="0049433C"/>
    <w:rsid w:val="00496AA7"/>
    <w:rsid w:val="004A6315"/>
    <w:rsid w:val="004A65DA"/>
    <w:rsid w:val="004B048D"/>
    <w:rsid w:val="004B0ED5"/>
    <w:rsid w:val="004B27EA"/>
    <w:rsid w:val="004B2DBE"/>
    <w:rsid w:val="004C0A56"/>
    <w:rsid w:val="004C1CAE"/>
    <w:rsid w:val="004C3DBB"/>
    <w:rsid w:val="004C6D18"/>
    <w:rsid w:val="004D2961"/>
    <w:rsid w:val="004D2A92"/>
    <w:rsid w:val="004D54A2"/>
    <w:rsid w:val="004D5F3B"/>
    <w:rsid w:val="004D6F54"/>
    <w:rsid w:val="004E456D"/>
    <w:rsid w:val="004E7535"/>
    <w:rsid w:val="004F5B6B"/>
    <w:rsid w:val="00500ED0"/>
    <w:rsid w:val="00504464"/>
    <w:rsid w:val="00504B2F"/>
    <w:rsid w:val="005077D6"/>
    <w:rsid w:val="00507DAC"/>
    <w:rsid w:val="0051343F"/>
    <w:rsid w:val="005175E3"/>
    <w:rsid w:val="005249F0"/>
    <w:rsid w:val="005263D7"/>
    <w:rsid w:val="005306BA"/>
    <w:rsid w:val="00530785"/>
    <w:rsid w:val="00530CA3"/>
    <w:rsid w:val="00533518"/>
    <w:rsid w:val="0053639D"/>
    <w:rsid w:val="00540131"/>
    <w:rsid w:val="00542085"/>
    <w:rsid w:val="005430E4"/>
    <w:rsid w:val="0054314F"/>
    <w:rsid w:val="00545ECE"/>
    <w:rsid w:val="00557AEC"/>
    <w:rsid w:val="005604FB"/>
    <w:rsid w:val="00560E55"/>
    <w:rsid w:val="005616D4"/>
    <w:rsid w:val="00563EF1"/>
    <w:rsid w:val="005648CE"/>
    <w:rsid w:val="0056554B"/>
    <w:rsid w:val="00565B51"/>
    <w:rsid w:val="005662EA"/>
    <w:rsid w:val="00571676"/>
    <w:rsid w:val="00571FC3"/>
    <w:rsid w:val="00573B5C"/>
    <w:rsid w:val="005740CE"/>
    <w:rsid w:val="00583A33"/>
    <w:rsid w:val="00583C70"/>
    <w:rsid w:val="005901D7"/>
    <w:rsid w:val="005A28B7"/>
    <w:rsid w:val="005A34FC"/>
    <w:rsid w:val="005A500A"/>
    <w:rsid w:val="005A5168"/>
    <w:rsid w:val="005A6267"/>
    <w:rsid w:val="005A7395"/>
    <w:rsid w:val="005A7AB6"/>
    <w:rsid w:val="005A7B0B"/>
    <w:rsid w:val="005B38C5"/>
    <w:rsid w:val="005B4BC7"/>
    <w:rsid w:val="005C15F7"/>
    <w:rsid w:val="005C7E8B"/>
    <w:rsid w:val="005D0098"/>
    <w:rsid w:val="005D3A89"/>
    <w:rsid w:val="005D3BA3"/>
    <w:rsid w:val="005E216E"/>
    <w:rsid w:val="005E7AC0"/>
    <w:rsid w:val="005F3E3E"/>
    <w:rsid w:val="005F6650"/>
    <w:rsid w:val="005F79D3"/>
    <w:rsid w:val="0060274E"/>
    <w:rsid w:val="00602A3B"/>
    <w:rsid w:val="00603872"/>
    <w:rsid w:val="00604F93"/>
    <w:rsid w:val="00616FBD"/>
    <w:rsid w:val="0062171B"/>
    <w:rsid w:val="0062489F"/>
    <w:rsid w:val="00624A23"/>
    <w:rsid w:val="0062734C"/>
    <w:rsid w:val="0063263D"/>
    <w:rsid w:val="00632D86"/>
    <w:rsid w:val="006373A0"/>
    <w:rsid w:val="0064378D"/>
    <w:rsid w:val="00643904"/>
    <w:rsid w:val="006448A1"/>
    <w:rsid w:val="00653FCC"/>
    <w:rsid w:val="006546A2"/>
    <w:rsid w:val="006551BA"/>
    <w:rsid w:val="00656495"/>
    <w:rsid w:val="006605F6"/>
    <w:rsid w:val="006616AF"/>
    <w:rsid w:val="00665608"/>
    <w:rsid w:val="006668C6"/>
    <w:rsid w:val="006670DB"/>
    <w:rsid w:val="006726E5"/>
    <w:rsid w:val="00674643"/>
    <w:rsid w:val="006746B3"/>
    <w:rsid w:val="00681809"/>
    <w:rsid w:val="006849EE"/>
    <w:rsid w:val="00684F06"/>
    <w:rsid w:val="00690D34"/>
    <w:rsid w:val="0069414E"/>
    <w:rsid w:val="0069605C"/>
    <w:rsid w:val="00696533"/>
    <w:rsid w:val="006978D9"/>
    <w:rsid w:val="006A0A44"/>
    <w:rsid w:val="006A0A82"/>
    <w:rsid w:val="006A267F"/>
    <w:rsid w:val="006A312A"/>
    <w:rsid w:val="006A50C7"/>
    <w:rsid w:val="006A6404"/>
    <w:rsid w:val="006A7393"/>
    <w:rsid w:val="006B1294"/>
    <w:rsid w:val="006B2014"/>
    <w:rsid w:val="006B2C43"/>
    <w:rsid w:val="006B362F"/>
    <w:rsid w:val="006B3F34"/>
    <w:rsid w:val="006B5E4A"/>
    <w:rsid w:val="006B618C"/>
    <w:rsid w:val="006C5353"/>
    <w:rsid w:val="006C6445"/>
    <w:rsid w:val="006C7F22"/>
    <w:rsid w:val="006D1E36"/>
    <w:rsid w:val="006D4910"/>
    <w:rsid w:val="006E41FE"/>
    <w:rsid w:val="006E6DED"/>
    <w:rsid w:val="006E7B83"/>
    <w:rsid w:val="006E7F4C"/>
    <w:rsid w:val="006F1BFC"/>
    <w:rsid w:val="007002FE"/>
    <w:rsid w:val="00710CF0"/>
    <w:rsid w:val="007116B3"/>
    <w:rsid w:val="00714794"/>
    <w:rsid w:val="00717134"/>
    <w:rsid w:val="00722EBF"/>
    <w:rsid w:val="007268D2"/>
    <w:rsid w:val="00735658"/>
    <w:rsid w:val="007372E1"/>
    <w:rsid w:val="007400AA"/>
    <w:rsid w:val="007453F5"/>
    <w:rsid w:val="00746F3C"/>
    <w:rsid w:val="007536E0"/>
    <w:rsid w:val="00755C95"/>
    <w:rsid w:val="00756618"/>
    <w:rsid w:val="0075696F"/>
    <w:rsid w:val="0076128B"/>
    <w:rsid w:val="0076485A"/>
    <w:rsid w:val="00767236"/>
    <w:rsid w:val="007675C2"/>
    <w:rsid w:val="00771A4D"/>
    <w:rsid w:val="00772D3C"/>
    <w:rsid w:val="0078096A"/>
    <w:rsid w:val="007836AD"/>
    <w:rsid w:val="007928CB"/>
    <w:rsid w:val="007A2DC3"/>
    <w:rsid w:val="007A2E16"/>
    <w:rsid w:val="007A32B9"/>
    <w:rsid w:val="007A52D6"/>
    <w:rsid w:val="007A6022"/>
    <w:rsid w:val="007A7B69"/>
    <w:rsid w:val="007B15A4"/>
    <w:rsid w:val="007B63C9"/>
    <w:rsid w:val="007B7201"/>
    <w:rsid w:val="007C3ED8"/>
    <w:rsid w:val="007C512C"/>
    <w:rsid w:val="007D078B"/>
    <w:rsid w:val="007D2652"/>
    <w:rsid w:val="007E1EBA"/>
    <w:rsid w:val="007E4E2D"/>
    <w:rsid w:val="007E5516"/>
    <w:rsid w:val="007F159B"/>
    <w:rsid w:val="007F39E6"/>
    <w:rsid w:val="007F44DA"/>
    <w:rsid w:val="00800959"/>
    <w:rsid w:val="008062BE"/>
    <w:rsid w:val="00810453"/>
    <w:rsid w:val="00811980"/>
    <w:rsid w:val="008122FF"/>
    <w:rsid w:val="008130C0"/>
    <w:rsid w:val="0081421B"/>
    <w:rsid w:val="00814D99"/>
    <w:rsid w:val="00820ECE"/>
    <w:rsid w:val="00821694"/>
    <w:rsid w:val="00831394"/>
    <w:rsid w:val="0083247D"/>
    <w:rsid w:val="008327C4"/>
    <w:rsid w:val="0083345D"/>
    <w:rsid w:val="008335B2"/>
    <w:rsid w:val="00834D4C"/>
    <w:rsid w:val="0084681C"/>
    <w:rsid w:val="00846F21"/>
    <w:rsid w:val="0085190F"/>
    <w:rsid w:val="008528E7"/>
    <w:rsid w:val="008554F5"/>
    <w:rsid w:val="008569B7"/>
    <w:rsid w:val="008669C6"/>
    <w:rsid w:val="00866CA8"/>
    <w:rsid w:val="00886B06"/>
    <w:rsid w:val="00891A1C"/>
    <w:rsid w:val="0089251C"/>
    <w:rsid w:val="00896A27"/>
    <w:rsid w:val="008A2C42"/>
    <w:rsid w:val="008B30D2"/>
    <w:rsid w:val="008B3B39"/>
    <w:rsid w:val="008B4961"/>
    <w:rsid w:val="008B65C0"/>
    <w:rsid w:val="008B6A0B"/>
    <w:rsid w:val="008B6C31"/>
    <w:rsid w:val="008B776D"/>
    <w:rsid w:val="008C1234"/>
    <w:rsid w:val="008C2544"/>
    <w:rsid w:val="008C7D3E"/>
    <w:rsid w:val="008E6751"/>
    <w:rsid w:val="008F25F2"/>
    <w:rsid w:val="008F5B06"/>
    <w:rsid w:val="008F719F"/>
    <w:rsid w:val="009021FE"/>
    <w:rsid w:val="0090239D"/>
    <w:rsid w:val="00905C4D"/>
    <w:rsid w:val="00910832"/>
    <w:rsid w:val="00913070"/>
    <w:rsid w:val="00916F93"/>
    <w:rsid w:val="00920AFE"/>
    <w:rsid w:val="00927504"/>
    <w:rsid w:val="00931195"/>
    <w:rsid w:val="009339E1"/>
    <w:rsid w:val="00942D43"/>
    <w:rsid w:val="0094317F"/>
    <w:rsid w:val="00943568"/>
    <w:rsid w:val="0094415E"/>
    <w:rsid w:val="009441F3"/>
    <w:rsid w:val="00944D29"/>
    <w:rsid w:val="00946DA5"/>
    <w:rsid w:val="0095157A"/>
    <w:rsid w:val="00955F3E"/>
    <w:rsid w:val="009604ED"/>
    <w:rsid w:val="00961C44"/>
    <w:rsid w:val="00967999"/>
    <w:rsid w:val="00970763"/>
    <w:rsid w:val="00976884"/>
    <w:rsid w:val="009773D9"/>
    <w:rsid w:val="00980751"/>
    <w:rsid w:val="00980809"/>
    <w:rsid w:val="00984DEE"/>
    <w:rsid w:val="00984F7E"/>
    <w:rsid w:val="00990579"/>
    <w:rsid w:val="009966BF"/>
    <w:rsid w:val="009A0CB9"/>
    <w:rsid w:val="009A2ADA"/>
    <w:rsid w:val="009A6BE0"/>
    <w:rsid w:val="009A6D80"/>
    <w:rsid w:val="009B1A1F"/>
    <w:rsid w:val="009B3716"/>
    <w:rsid w:val="009B3820"/>
    <w:rsid w:val="009B580B"/>
    <w:rsid w:val="009B5F77"/>
    <w:rsid w:val="009C5459"/>
    <w:rsid w:val="009D381E"/>
    <w:rsid w:val="009D6837"/>
    <w:rsid w:val="009E2195"/>
    <w:rsid w:val="009E7B83"/>
    <w:rsid w:val="009F56A3"/>
    <w:rsid w:val="00A0095C"/>
    <w:rsid w:val="00A0160F"/>
    <w:rsid w:val="00A01FE3"/>
    <w:rsid w:val="00A026FB"/>
    <w:rsid w:val="00A041C9"/>
    <w:rsid w:val="00A05423"/>
    <w:rsid w:val="00A06CAD"/>
    <w:rsid w:val="00A12787"/>
    <w:rsid w:val="00A12877"/>
    <w:rsid w:val="00A1348E"/>
    <w:rsid w:val="00A13B32"/>
    <w:rsid w:val="00A15194"/>
    <w:rsid w:val="00A164F2"/>
    <w:rsid w:val="00A21BE2"/>
    <w:rsid w:val="00A25B00"/>
    <w:rsid w:val="00A26522"/>
    <w:rsid w:val="00A30D46"/>
    <w:rsid w:val="00A30E77"/>
    <w:rsid w:val="00A31B24"/>
    <w:rsid w:val="00A324E6"/>
    <w:rsid w:val="00A32BF9"/>
    <w:rsid w:val="00A35179"/>
    <w:rsid w:val="00A425F0"/>
    <w:rsid w:val="00A52257"/>
    <w:rsid w:val="00A539C6"/>
    <w:rsid w:val="00A54722"/>
    <w:rsid w:val="00A56FE3"/>
    <w:rsid w:val="00A57CB8"/>
    <w:rsid w:val="00A64C38"/>
    <w:rsid w:val="00A748E1"/>
    <w:rsid w:val="00A76953"/>
    <w:rsid w:val="00A801DF"/>
    <w:rsid w:val="00A8231B"/>
    <w:rsid w:val="00A824B8"/>
    <w:rsid w:val="00A8339B"/>
    <w:rsid w:val="00A8422E"/>
    <w:rsid w:val="00A868CD"/>
    <w:rsid w:val="00A95082"/>
    <w:rsid w:val="00A97FE3"/>
    <w:rsid w:val="00AA1A53"/>
    <w:rsid w:val="00AA65AD"/>
    <w:rsid w:val="00AB7060"/>
    <w:rsid w:val="00AC09A1"/>
    <w:rsid w:val="00AC4F61"/>
    <w:rsid w:val="00AC7984"/>
    <w:rsid w:val="00AD0152"/>
    <w:rsid w:val="00AD6327"/>
    <w:rsid w:val="00AF1C29"/>
    <w:rsid w:val="00B0306B"/>
    <w:rsid w:val="00B079D1"/>
    <w:rsid w:val="00B11D50"/>
    <w:rsid w:val="00B13A62"/>
    <w:rsid w:val="00B13AAC"/>
    <w:rsid w:val="00B20991"/>
    <w:rsid w:val="00B2315D"/>
    <w:rsid w:val="00B233B2"/>
    <w:rsid w:val="00B23649"/>
    <w:rsid w:val="00B23C23"/>
    <w:rsid w:val="00B30841"/>
    <w:rsid w:val="00B4145D"/>
    <w:rsid w:val="00B44023"/>
    <w:rsid w:val="00B5008B"/>
    <w:rsid w:val="00B51DEF"/>
    <w:rsid w:val="00B51E2C"/>
    <w:rsid w:val="00B549DF"/>
    <w:rsid w:val="00B56B2F"/>
    <w:rsid w:val="00B57514"/>
    <w:rsid w:val="00B60B05"/>
    <w:rsid w:val="00B70862"/>
    <w:rsid w:val="00B71961"/>
    <w:rsid w:val="00B732A5"/>
    <w:rsid w:val="00B74922"/>
    <w:rsid w:val="00B74D97"/>
    <w:rsid w:val="00B76E51"/>
    <w:rsid w:val="00B81803"/>
    <w:rsid w:val="00B861D5"/>
    <w:rsid w:val="00B91454"/>
    <w:rsid w:val="00B92E95"/>
    <w:rsid w:val="00B9413E"/>
    <w:rsid w:val="00BA0532"/>
    <w:rsid w:val="00BA0BED"/>
    <w:rsid w:val="00BA3FD6"/>
    <w:rsid w:val="00BB0B50"/>
    <w:rsid w:val="00BB3A36"/>
    <w:rsid w:val="00BB4494"/>
    <w:rsid w:val="00BB6332"/>
    <w:rsid w:val="00BB68A2"/>
    <w:rsid w:val="00BB7AE1"/>
    <w:rsid w:val="00BC43DE"/>
    <w:rsid w:val="00BD1BF9"/>
    <w:rsid w:val="00BD43EF"/>
    <w:rsid w:val="00BD54BF"/>
    <w:rsid w:val="00BF0D18"/>
    <w:rsid w:val="00BF2FB2"/>
    <w:rsid w:val="00BF389F"/>
    <w:rsid w:val="00BF600E"/>
    <w:rsid w:val="00BF62B2"/>
    <w:rsid w:val="00BF632C"/>
    <w:rsid w:val="00BF7D5A"/>
    <w:rsid w:val="00C015B0"/>
    <w:rsid w:val="00C067B6"/>
    <w:rsid w:val="00C1487F"/>
    <w:rsid w:val="00C17BA9"/>
    <w:rsid w:val="00C207A8"/>
    <w:rsid w:val="00C23E53"/>
    <w:rsid w:val="00C260E0"/>
    <w:rsid w:val="00C33FE8"/>
    <w:rsid w:val="00C346F3"/>
    <w:rsid w:val="00C401CC"/>
    <w:rsid w:val="00C412E5"/>
    <w:rsid w:val="00C4159C"/>
    <w:rsid w:val="00C43AB9"/>
    <w:rsid w:val="00C43B3C"/>
    <w:rsid w:val="00C44007"/>
    <w:rsid w:val="00C444CD"/>
    <w:rsid w:val="00C456C4"/>
    <w:rsid w:val="00C515A0"/>
    <w:rsid w:val="00C521DE"/>
    <w:rsid w:val="00C525E3"/>
    <w:rsid w:val="00C52F5F"/>
    <w:rsid w:val="00C532C4"/>
    <w:rsid w:val="00C55A08"/>
    <w:rsid w:val="00C56BC8"/>
    <w:rsid w:val="00C57D0F"/>
    <w:rsid w:val="00C61A29"/>
    <w:rsid w:val="00C64070"/>
    <w:rsid w:val="00C65DA4"/>
    <w:rsid w:val="00C706A9"/>
    <w:rsid w:val="00C70766"/>
    <w:rsid w:val="00C759A1"/>
    <w:rsid w:val="00C80F67"/>
    <w:rsid w:val="00C8337F"/>
    <w:rsid w:val="00C84429"/>
    <w:rsid w:val="00C844C2"/>
    <w:rsid w:val="00C868F1"/>
    <w:rsid w:val="00CA020E"/>
    <w:rsid w:val="00CA53AF"/>
    <w:rsid w:val="00CA5EC7"/>
    <w:rsid w:val="00CA7113"/>
    <w:rsid w:val="00CB0173"/>
    <w:rsid w:val="00CB041B"/>
    <w:rsid w:val="00CB17D2"/>
    <w:rsid w:val="00CB2E6B"/>
    <w:rsid w:val="00CB31AD"/>
    <w:rsid w:val="00CB4004"/>
    <w:rsid w:val="00CB6BA3"/>
    <w:rsid w:val="00CB7DA8"/>
    <w:rsid w:val="00CC01F9"/>
    <w:rsid w:val="00CC256E"/>
    <w:rsid w:val="00CC37BF"/>
    <w:rsid w:val="00CC5849"/>
    <w:rsid w:val="00CD06DA"/>
    <w:rsid w:val="00CD38C5"/>
    <w:rsid w:val="00CD783A"/>
    <w:rsid w:val="00CD7A64"/>
    <w:rsid w:val="00CD7E21"/>
    <w:rsid w:val="00CE076E"/>
    <w:rsid w:val="00CE5D18"/>
    <w:rsid w:val="00CF0796"/>
    <w:rsid w:val="00CF3B00"/>
    <w:rsid w:val="00CF7A02"/>
    <w:rsid w:val="00D0462A"/>
    <w:rsid w:val="00D07BBC"/>
    <w:rsid w:val="00D11C73"/>
    <w:rsid w:val="00D1470D"/>
    <w:rsid w:val="00D17A8F"/>
    <w:rsid w:val="00D17F25"/>
    <w:rsid w:val="00D22D90"/>
    <w:rsid w:val="00D23CEE"/>
    <w:rsid w:val="00D26B03"/>
    <w:rsid w:val="00D30F0E"/>
    <w:rsid w:val="00D332A0"/>
    <w:rsid w:val="00D416C0"/>
    <w:rsid w:val="00D50204"/>
    <w:rsid w:val="00D50344"/>
    <w:rsid w:val="00D50E51"/>
    <w:rsid w:val="00D53CD7"/>
    <w:rsid w:val="00D5595E"/>
    <w:rsid w:val="00D6233F"/>
    <w:rsid w:val="00D638D9"/>
    <w:rsid w:val="00D739AD"/>
    <w:rsid w:val="00D74B65"/>
    <w:rsid w:val="00D75933"/>
    <w:rsid w:val="00D80897"/>
    <w:rsid w:val="00D82E56"/>
    <w:rsid w:val="00D84BB6"/>
    <w:rsid w:val="00D85A63"/>
    <w:rsid w:val="00D85FD3"/>
    <w:rsid w:val="00D86699"/>
    <w:rsid w:val="00D86847"/>
    <w:rsid w:val="00D86D44"/>
    <w:rsid w:val="00D90EEB"/>
    <w:rsid w:val="00D914F4"/>
    <w:rsid w:val="00D93B4E"/>
    <w:rsid w:val="00D94027"/>
    <w:rsid w:val="00DA0266"/>
    <w:rsid w:val="00DA3120"/>
    <w:rsid w:val="00DA3BCD"/>
    <w:rsid w:val="00DA42FC"/>
    <w:rsid w:val="00DB0718"/>
    <w:rsid w:val="00DB089F"/>
    <w:rsid w:val="00DB3F21"/>
    <w:rsid w:val="00DB6843"/>
    <w:rsid w:val="00DC0880"/>
    <w:rsid w:val="00DC3DB3"/>
    <w:rsid w:val="00DC54C5"/>
    <w:rsid w:val="00DC6E47"/>
    <w:rsid w:val="00DD3CD9"/>
    <w:rsid w:val="00DD62F2"/>
    <w:rsid w:val="00DE0413"/>
    <w:rsid w:val="00DE18A6"/>
    <w:rsid w:val="00DE3691"/>
    <w:rsid w:val="00DE7CBA"/>
    <w:rsid w:val="00DF18CB"/>
    <w:rsid w:val="00DF29EB"/>
    <w:rsid w:val="00DF520A"/>
    <w:rsid w:val="00DF63FE"/>
    <w:rsid w:val="00DF7170"/>
    <w:rsid w:val="00E00C37"/>
    <w:rsid w:val="00E02DAB"/>
    <w:rsid w:val="00E06F77"/>
    <w:rsid w:val="00E1512C"/>
    <w:rsid w:val="00E20925"/>
    <w:rsid w:val="00E22DE2"/>
    <w:rsid w:val="00E355B2"/>
    <w:rsid w:val="00E410A0"/>
    <w:rsid w:val="00E43724"/>
    <w:rsid w:val="00E45D58"/>
    <w:rsid w:val="00E5009F"/>
    <w:rsid w:val="00E574CE"/>
    <w:rsid w:val="00E61E3B"/>
    <w:rsid w:val="00E625FC"/>
    <w:rsid w:val="00E648DF"/>
    <w:rsid w:val="00E67DD2"/>
    <w:rsid w:val="00E70445"/>
    <w:rsid w:val="00E7335D"/>
    <w:rsid w:val="00E74D7F"/>
    <w:rsid w:val="00E77180"/>
    <w:rsid w:val="00E82DFF"/>
    <w:rsid w:val="00E83386"/>
    <w:rsid w:val="00E85135"/>
    <w:rsid w:val="00E87986"/>
    <w:rsid w:val="00E91090"/>
    <w:rsid w:val="00E92EE2"/>
    <w:rsid w:val="00E9389E"/>
    <w:rsid w:val="00E95477"/>
    <w:rsid w:val="00EA325A"/>
    <w:rsid w:val="00EA457E"/>
    <w:rsid w:val="00EA4C10"/>
    <w:rsid w:val="00EA4E94"/>
    <w:rsid w:val="00EA6F38"/>
    <w:rsid w:val="00EA7935"/>
    <w:rsid w:val="00EB09F6"/>
    <w:rsid w:val="00EB67EF"/>
    <w:rsid w:val="00EB7948"/>
    <w:rsid w:val="00EC6398"/>
    <w:rsid w:val="00EC70AE"/>
    <w:rsid w:val="00EC765E"/>
    <w:rsid w:val="00ED2B64"/>
    <w:rsid w:val="00EE14C2"/>
    <w:rsid w:val="00EE2E4A"/>
    <w:rsid w:val="00EE3C57"/>
    <w:rsid w:val="00EE4DA4"/>
    <w:rsid w:val="00EE65EF"/>
    <w:rsid w:val="00EF0E84"/>
    <w:rsid w:val="00EF1E6B"/>
    <w:rsid w:val="00EF4FD4"/>
    <w:rsid w:val="00EF512C"/>
    <w:rsid w:val="00EF6705"/>
    <w:rsid w:val="00F0106D"/>
    <w:rsid w:val="00F04401"/>
    <w:rsid w:val="00F07CBD"/>
    <w:rsid w:val="00F07F4F"/>
    <w:rsid w:val="00F11C6D"/>
    <w:rsid w:val="00F1517A"/>
    <w:rsid w:val="00F22A14"/>
    <w:rsid w:val="00F2403A"/>
    <w:rsid w:val="00F2460B"/>
    <w:rsid w:val="00F2504A"/>
    <w:rsid w:val="00F25AFC"/>
    <w:rsid w:val="00F31D9A"/>
    <w:rsid w:val="00F31F62"/>
    <w:rsid w:val="00F37DD6"/>
    <w:rsid w:val="00F4211D"/>
    <w:rsid w:val="00F4331E"/>
    <w:rsid w:val="00F4633C"/>
    <w:rsid w:val="00F5678C"/>
    <w:rsid w:val="00F6069B"/>
    <w:rsid w:val="00F65733"/>
    <w:rsid w:val="00F65E54"/>
    <w:rsid w:val="00F67CEB"/>
    <w:rsid w:val="00F70E65"/>
    <w:rsid w:val="00F70E88"/>
    <w:rsid w:val="00F7293E"/>
    <w:rsid w:val="00F74D43"/>
    <w:rsid w:val="00F76C80"/>
    <w:rsid w:val="00F80BD6"/>
    <w:rsid w:val="00F82211"/>
    <w:rsid w:val="00F86DF6"/>
    <w:rsid w:val="00F91494"/>
    <w:rsid w:val="00F930FC"/>
    <w:rsid w:val="00F95D19"/>
    <w:rsid w:val="00F96D7C"/>
    <w:rsid w:val="00FA18AF"/>
    <w:rsid w:val="00FA1D53"/>
    <w:rsid w:val="00FA3EF6"/>
    <w:rsid w:val="00FC2988"/>
    <w:rsid w:val="00FC7EB3"/>
    <w:rsid w:val="00FD7E77"/>
    <w:rsid w:val="00FE1E7E"/>
    <w:rsid w:val="00FE30D4"/>
    <w:rsid w:val="00FE3AF6"/>
    <w:rsid w:val="00FE5B0B"/>
    <w:rsid w:val="00FE7360"/>
    <w:rsid w:val="00FE7D3D"/>
    <w:rsid w:val="00FF42B6"/>
    <w:rsid w:val="0431478D"/>
    <w:rsid w:val="2A494281"/>
    <w:rsid w:val="2E4474E5"/>
    <w:rsid w:val="4DAB3162"/>
    <w:rsid w:val="5FAB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103F6"/>
    <w:pPr>
      <w:widowControl w:val="0"/>
      <w:jc w:val="both"/>
    </w:pPr>
    <w:rPr>
      <w:rFonts w:asciiTheme="minorEastAsia" w:hAnsiTheme="minorEastAsia" w:cs="宋体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4"/>
    <w:qFormat/>
    <w:pPr>
      <w:widowControl/>
      <w:ind w:firstLine="420"/>
      <w:jc w:val="left"/>
    </w:pPr>
    <w:rPr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pPr>
      <w:adjustRightInd w:val="0"/>
      <w:snapToGrid w:val="0"/>
      <w:spacing w:line="360" w:lineRule="auto"/>
      <w:ind w:leftChars="600" w:left="600"/>
    </w:pPr>
    <w:rPr>
      <w:rFonts w:ascii="Calibri" w:eastAsia="宋体" w:hAnsi="Calibri" w:cs="Times New Roman"/>
      <w:b/>
      <w:szCs w:val="22"/>
    </w:rPr>
  </w:style>
  <w:style w:type="paragraph" w:styleId="a4">
    <w:name w:val="Body Text"/>
    <w:basedOn w:val="a"/>
    <w:next w:val="a"/>
    <w:uiPriority w:val="1"/>
    <w:qFormat/>
    <w:rPr>
      <w:rFonts w:ascii="宋体" w:eastAsia="宋体" w:hAnsi="宋体"/>
      <w:sz w:val="28"/>
      <w:szCs w:val="28"/>
      <w:lang w:val="zh-CN" w:bidi="zh-CN"/>
    </w:rPr>
  </w:style>
  <w:style w:type="paragraph" w:styleId="a5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autoRedefine/>
    <w:uiPriority w:val="39"/>
    <w:qFormat/>
    <w:pPr>
      <w:spacing w:after="1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Body Text First Indent"/>
    <w:basedOn w:val="a"/>
    <w:next w:val="20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0">
    <w:name w:val="Body Text First Indent 2"/>
    <w:basedOn w:val="a"/>
    <w:next w:val="a3"/>
    <w:autoRedefine/>
    <w:uiPriority w:val="99"/>
    <w:unhideWhenUsed/>
    <w:qFormat/>
    <w:rsid w:val="001114C3"/>
    <w:pPr>
      <w:spacing w:line="360" w:lineRule="auto"/>
      <w:ind w:firstLine="420"/>
    </w:pPr>
    <w:rPr>
      <w:rFonts w:ascii="Calibri" w:hAnsi="Calibri"/>
      <w:kern w:val="2"/>
    </w:rPr>
  </w:style>
  <w:style w:type="table" w:styleId="a9">
    <w:name w:val="Table Grid"/>
    <w:basedOn w:val="a1"/>
    <w:uiPriority w:val="3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b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b"/>
    <w:autoRedefine/>
    <w:uiPriority w:val="1"/>
    <w:qFormat/>
    <w:rPr>
      <w:kern w:val="0"/>
      <w:sz w:val="2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c">
    <w:name w:val="正文 A"/>
    <w:autoRedefine/>
    <w:qFormat/>
    <w:rsid w:val="00AC09A1"/>
    <w:pPr>
      <w:widowControl w:val="0"/>
      <w:jc w:val="both"/>
    </w:pPr>
    <w:rPr>
      <w:rFonts w:asciiTheme="minorEastAsia" w:hAnsiTheme="minorEastAsia" w:cs="宋体"/>
      <w:color w:val="000000"/>
      <w:kern w:val="2"/>
      <w:sz w:val="21"/>
      <w:szCs w:val="21"/>
      <w:u w:color="000000"/>
      <w:lang w:val="zh-TW" w:eastAsia="zh-TW"/>
    </w:rPr>
  </w:style>
  <w:style w:type="paragraph" w:styleId="ad">
    <w:name w:val="List Paragraph"/>
    <w:basedOn w:val="a"/>
    <w:autoRedefine/>
    <w:uiPriority w:val="1"/>
    <w:qFormat/>
    <w:pPr>
      <w:ind w:firstLineChars="200" w:firstLine="420"/>
    </w:pPr>
  </w:style>
  <w:style w:type="character" w:customStyle="1" w:styleId="html-tag">
    <w:name w:val="html-tag"/>
    <w:basedOn w:val="a0"/>
    <w:autoRedefine/>
    <w:qFormat/>
  </w:style>
  <w:style w:type="table" w:customStyle="1" w:styleId="TableNormal">
    <w:name w:val="Table Normal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Bodytext1">
    <w:name w:val="Body text|1"/>
    <w:basedOn w:val="a"/>
    <w:qFormat/>
    <w:pPr>
      <w:spacing w:after="30" w:line="328" w:lineRule="auto"/>
      <w:ind w:firstLine="40"/>
    </w:pPr>
    <w:rPr>
      <w:rFonts w:ascii="宋体" w:hAnsi="宋体"/>
      <w:sz w:val="20"/>
      <w:szCs w:val="20"/>
      <w:lang w:val="zh-TW" w:eastAsia="zh-TW" w:bidi="zh-TW"/>
    </w:rPr>
  </w:style>
  <w:style w:type="paragraph" w:customStyle="1" w:styleId="40">
    <w:name w:val="标书标题4"/>
    <w:basedOn w:val="a"/>
    <w:next w:val="a"/>
    <w:qFormat/>
    <w:pPr>
      <w:spacing w:before="100" w:beforeAutospacing="1" w:after="100" w:afterAutospacing="1" w:line="360" w:lineRule="auto"/>
      <w:ind w:firstLineChars="200" w:firstLine="562"/>
      <w:jc w:val="center"/>
      <w:outlineLvl w:val="3"/>
    </w:pPr>
    <w:rPr>
      <w:b/>
    </w:rPr>
  </w:style>
  <w:style w:type="paragraph" w:customStyle="1" w:styleId="Other1">
    <w:name w:val="Other|1"/>
    <w:basedOn w:val="a"/>
    <w:autoRedefine/>
    <w:qFormat/>
    <w:rPr>
      <w:rFonts w:ascii="宋体" w:hAnsi="宋体"/>
      <w:sz w:val="20"/>
      <w:szCs w:val="20"/>
      <w:lang w:val="zh-TW" w:eastAsia="zh-TW" w:bidi="zh-TW"/>
    </w:rPr>
  </w:style>
  <w:style w:type="paragraph" w:customStyle="1" w:styleId="ae">
    <w:name w:val="正文格式"/>
    <w:basedOn w:val="a"/>
    <w:qFormat/>
    <w:pPr>
      <w:widowControl/>
      <w:adjustRightInd w:val="0"/>
      <w:snapToGrid w:val="0"/>
      <w:spacing w:line="360" w:lineRule="atLeast"/>
      <w:ind w:firstLine="482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uiPriority="39"/>
    <w:lsdException w:name="toc 3" w:uiPriority="39"/>
    <w:lsdException w:name="toc 4" w:semiHidden="0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103F6"/>
    <w:pPr>
      <w:widowControl w:val="0"/>
      <w:jc w:val="both"/>
    </w:pPr>
    <w:rPr>
      <w:rFonts w:asciiTheme="minorEastAsia" w:hAnsiTheme="minorEastAsia" w:cs="宋体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4"/>
    <w:qFormat/>
    <w:pPr>
      <w:widowControl/>
      <w:ind w:firstLine="420"/>
      <w:jc w:val="left"/>
    </w:pPr>
    <w:rPr>
      <w:sz w:val="20"/>
      <w:szCs w:val="20"/>
    </w:rPr>
  </w:style>
  <w:style w:type="paragraph" w:styleId="4">
    <w:name w:val="toc 4"/>
    <w:basedOn w:val="a"/>
    <w:next w:val="a"/>
    <w:uiPriority w:val="39"/>
    <w:unhideWhenUsed/>
    <w:qFormat/>
    <w:pPr>
      <w:adjustRightInd w:val="0"/>
      <w:snapToGrid w:val="0"/>
      <w:spacing w:line="360" w:lineRule="auto"/>
      <w:ind w:leftChars="600" w:left="600"/>
    </w:pPr>
    <w:rPr>
      <w:rFonts w:ascii="Calibri" w:eastAsia="宋体" w:hAnsi="Calibri" w:cs="Times New Roman"/>
      <w:b/>
      <w:szCs w:val="22"/>
    </w:rPr>
  </w:style>
  <w:style w:type="paragraph" w:styleId="a4">
    <w:name w:val="Body Text"/>
    <w:basedOn w:val="a"/>
    <w:next w:val="a"/>
    <w:uiPriority w:val="1"/>
    <w:qFormat/>
    <w:rPr>
      <w:rFonts w:ascii="宋体" w:eastAsia="宋体" w:hAnsi="宋体"/>
      <w:sz w:val="28"/>
      <w:szCs w:val="28"/>
      <w:lang w:val="zh-CN" w:bidi="zh-CN"/>
    </w:rPr>
  </w:style>
  <w:style w:type="paragraph" w:styleId="a5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next w:val="a"/>
    <w:autoRedefine/>
    <w:uiPriority w:val="39"/>
    <w:qFormat/>
    <w:pPr>
      <w:spacing w:after="1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Body Text First Indent"/>
    <w:basedOn w:val="a"/>
    <w:next w:val="20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0">
    <w:name w:val="Body Text First Indent 2"/>
    <w:basedOn w:val="a"/>
    <w:next w:val="a3"/>
    <w:autoRedefine/>
    <w:uiPriority w:val="99"/>
    <w:unhideWhenUsed/>
    <w:qFormat/>
    <w:rsid w:val="001114C3"/>
    <w:pPr>
      <w:spacing w:line="360" w:lineRule="auto"/>
      <w:ind w:firstLine="420"/>
    </w:pPr>
    <w:rPr>
      <w:rFonts w:ascii="Calibri" w:hAnsi="Calibri"/>
      <w:kern w:val="2"/>
    </w:rPr>
  </w:style>
  <w:style w:type="table" w:styleId="a9">
    <w:name w:val="Table Grid"/>
    <w:basedOn w:val="a1"/>
    <w:uiPriority w:val="3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styleId="ab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b"/>
    <w:autoRedefine/>
    <w:uiPriority w:val="1"/>
    <w:qFormat/>
    <w:rPr>
      <w:kern w:val="0"/>
      <w:sz w:val="2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c">
    <w:name w:val="正文 A"/>
    <w:autoRedefine/>
    <w:qFormat/>
    <w:rsid w:val="00AC09A1"/>
    <w:pPr>
      <w:widowControl w:val="0"/>
      <w:jc w:val="both"/>
    </w:pPr>
    <w:rPr>
      <w:rFonts w:asciiTheme="minorEastAsia" w:hAnsiTheme="minorEastAsia" w:cs="宋体"/>
      <w:color w:val="000000"/>
      <w:kern w:val="2"/>
      <w:sz w:val="21"/>
      <w:szCs w:val="21"/>
      <w:u w:color="000000"/>
      <w:lang w:val="zh-TW" w:eastAsia="zh-TW"/>
    </w:rPr>
  </w:style>
  <w:style w:type="paragraph" w:styleId="ad">
    <w:name w:val="List Paragraph"/>
    <w:basedOn w:val="a"/>
    <w:autoRedefine/>
    <w:uiPriority w:val="1"/>
    <w:qFormat/>
    <w:pPr>
      <w:ind w:firstLineChars="200" w:firstLine="420"/>
    </w:pPr>
  </w:style>
  <w:style w:type="character" w:customStyle="1" w:styleId="html-tag">
    <w:name w:val="html-tag"/>
    <w:basedOn w:val="a0"/>
    <w:autoRedefine/>
    <w:qFormat/>
  </w:style>
  <w:style w:type="table" w:customStyle="1" w:styleId="TableNormal">
    <w:name w:val="Table Normal"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Bodytext1">
    <w:name w:val="Body text|1"/>
    <w:basedOn w:val="a"/>
    <w:qFormat/>
    <w:pPr>
      <w:spacing w:after="30" w:line="328" w:lineRule="auto"/>
      <w:ind w:firstLine="40"/>
    </w:pPr>
    <w:rPr>
      <w:rFonts w:ascii="宋体" w:hAnsi="宋体"/>
      <w:sz w:val="20"/>
      <w:szCs w:val="20"/>
      <w:lang w:val="zh-TW" w:eastAsia="zh-TW" w:bidi="zh-TW"/>
    </w:rPr>
  </w:style>
  <w:style w:type="paragraph" w:customStyle="1" w:styleId="40">
    <w:name w:val="标书标题4"/>
    <w:basedOn w:val="a"/>
    <w:next w:val="a"/>
    <w:qFormat/>
    <w:pPr>
      <w:spacing w:before="100" w:beforeAutospacing="1" w:after="100" w:afterAutospacing="1" w:line="360" w:lineRule="auto"/>
      <w:ind w:firstLineChars="200" w:firstLine="562"/>
      <w:jc w:val="center"/>
      <w:outlineLvl w:val="3"/>
    </w:pPr>
    <w:rPr>
      <w:b/>
    </w:rPr>
  </w:style>
  <w:style w:type="paragraph" w:customStyle="1" w:styleId="Other1">
    <w:name w:val="Other|1"/>
    <w:basedOn w:val="a"/>
    <w:autoRedefine/>
    <w:qFormat/>
    <w:rPr>
      <w:rFonts w:ascii="宋体" w:hAnsi="宋体"/>
      <w:sz w:val="20"/>
      <w:szCs w:val="20"/>
      <w:lang w:val="zh-TW" w:eastAsia="zh-TW" w:bidi="zh-TW"/>
    </w:rPr>
  </w:style>
  <w:style w:type="paragraph" w:customStyle="1" w:styleId="ae">
    <w:name w:val="正文格式"/>
    <w:basedOn w:val="a"/>
    <w:qFormat/>
    <w:pPr>
      <w:widowControl/>
      <w:adjustRightInd w:val="0"/>
      <w:snapToGrid w:val="0"/>
      <w:spacing w:line="360" w:lineRule="atLeast"/>
      <w:ind w:firstLine="482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p:port/BabyRecord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ip:port/GetOutPatie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xopen.hyaytc.com/Open/OAu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p:port/xxx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ip:port/CesareanRecord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p:port/DeliverRecor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644607-D6A5-4E25-973F-53F5CC33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17</Pages>
  <Words>1527</Words>
  <Characters>8708</Characters>
  <Application>Microsoft Office Word</Application>
  <DocSecurity>0</DocSecurity>
  <Lines>72</Lines>
  <Paragraphs>20</Paragraphs>
  <ScaleCrop>false</ScaleCrop>
  <Company>重庆安品科技有限公司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儿童心理行为测评及随访管理系统</dc:title>
  <dc:subject>接口说明文档</dc:subject>
  <dc:creator>Administrator</dc:creator>
  <cp:lastModifiedBy>Windows 用户</cp:lastModifiedBy>
  <cp:revision>2198</cp:revision>
  <cp:lastPrinted>2024-04-07T01:50:00Z</cp:lastPrinted>
  <dcterms:created xsi:type="dcterms:W3CDTF">2023-06-01T01:34:00Z</dcterms:created>
  <dcterms:modified xsi:type="dcterms:W3CDTF">2024-04-23T03:11:00Z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FF9D098FEFBE422DBD8BB4A078DE4ECB_12</vt:lpwstr>
  </property>
</Properties>
</file>